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FF" w:rsidRDefault="002228FF" w:rsidP="002228FF">
      <w:pPr>
        <w:pStyle w:val="a3"/>
        <w:shd w:val="clear" w:color="auto" w:fill="FFFFFF"/>
        <w:spacing w:before="0" w:beforeAutospacing="0" w:after="0" w:afterAutospacing="0" w:line="300" w:lineRule="atLeast"/>
        <w:jc w:val="center"/>
        <w:textAlignment w:val="baseline"/>
        <w:rPr>
          <w:b/>
          <w:bCs/>
          <w:color w:val="000000"/>
          <w:sz w:val="28"/>
          <w:szCs w:val="28"/>
          <w:bdr w:val="none" w:sz="0" w:space="0" w:color="auto" w:frame="1"/>
        </w:rPr>
      </w:pPr>
      <w:r w:rsidRPr="00C3497B">
        <w:rPr>
          <w:b/>
          <w:bCs/>
          <w:color w:val="000000"/>
          <w:sz w:val="28"/>
          <w:szCs w:val="28"/>
          <w:bdr w:val="none" w:sz="0" w:space="0" w:color="auto" w:frame="1"/>
        </w:rPr>
        <w:t xml:space="preserve">ПРОТОКОЛ № </w:t>
      </w:r>
      <w:r w:rsidR="00840672">
        <w:rPr>
          <w:b/>
          <w:bCs/>
          <w:color w:val="000000"/>
          <w:sz w:val="28"/>
          <w:szCs w:val="28"/>
          <w:bdr w:val="none" w:sz="0" w:space="0" w:color="auto" w:frame="1"/>
        </w:rPr>
        <w:t>1</w:t>
      </w:r>
    </w:p>
    <w:p w:rsidR="002228FF" w:rsidRPr="00D8153A" w:rsidRDefault="002228FF" w:rsidP="002228FF">
      <w:pPr>
        <w:pStyle w:val="a3"/>
        <w:shd w:val="clear" w:color="auto" w:fill="FFFFFF"/>
        <w:spacing w:before="0" w:beforeAutospacing="0" w:after="0" w:afterAutospacing="0" w:line="300" w:lineRule="atLeast"/>
        <w:jc w:val="center"/>
        <w:textAlignment w:val="baseline"/>
        <w:rPr>
          <w:color w:val="000000"/>
          <w:sz w:val="22"/>
          <w:szCs w:val="28"/>
        </w:rPr>
      </w:pPr>
      <w:r w:rsidRPr="00D8153A">
        <w:rPr>
          <w:b/>
          <w:bCs/>
          <w:color w:val="000000"/>
          <w:sz w:val="22"/>
          <w:szCs w:val="28"/>
          <w:bdr w:val="none" w:sz="0" w:space="0" w:color="auto" w:frame="1"/>
        </w:rPr>
        <w:t xml:space="preserve">ЗАСЕДАНИЯ КОМИССИИ ПО </w:t>
      </w:r>
      <w:r w:rsidR="008F740D">
        <w:rPr>
          <w:b/>
          <w:bCs/>
          <w:color w:val="000000"/>
          <w:sz w:val="22"/>
          <w:szCs w:val="28"/>
          <w:bdr w:val="none" w:sz="0" w:space="0" w:color="auto" w:frame="1"/>
        </w:rPr>
        <w:t xml:space="preserve">ГРАДОСТРОИТЕЛЬНОЙ ДЕЯТЕЛЬНОСТИ НА ТЕРРИТОРИИ </w:t>
      </w:r>
      <w:r w:rsidRPr="00D8153A">
        <w:rPr>
          <w:b/>
          <w:bCs/>
          <w:color w:val="000000"/>
          <w:sz w:val="22"/>
          <w:szCs w:val="28"/>
          <w:bdr w:val="none" w:sz="0" w:space="0" w:color="auto" w:frame="1"/>
        </w:rPr>
        <w:t>ЗАДОНСКОГО СЕЛЬСКОГО ПОСЕЛЕНИЯ</w:t>
      </w:r>
    </w:p>
    <w:p w:rsidR="002228FF" w:rsidRDefault="002228FF" w:rsidP="002228FF">
      <w:pPr>
        <w:pStyle w:val="a3"/>
        <w:shd w:val="clear" w:color="auto" w:fill="FFFFFF"/>
        <w:spacing w:before="0" w:beforeAutospacing="0" w:after="150" w:afterAutospacing="0" w:line="300" w:lineRule="atLeast"/>
        <w:jc w:val="both"/>
        <w:textAlignment w:val="baseline"/>
        <w:rPr>
          <w:b/>
          <w:bCs/>
          <w:color w:val="000000"/>
          <w:sz w:val="28"/>
          <w:szCs w:val="28"/>
          <w:bdr w:val="none" w:sz="0" w:space="0" w:color="auto" w:frame="1"/>
        </w:rPr>
      </w:pPr>
    </w:p>
    <w:p w:rsidR="002228FF" w:rsidRDefault="002228FF" w:rsidP="002228FF">
      <w:pPr>
        <w:pStyle w:val="a3"/>
        <w:shd w:val="clear" w:color="auto" w:fill="FFFFFF"/>
        <w:spacing w:before="0" w:beforeAutospacing="0" w:after="150" w:afterAutospacing="0" w:line="300" w:lineRule="atLeast"/>
        <w:jc w:val="both"/>
        <w:textAlignment w:val="baseline"/>
        <w:rPr>
          <w:b/>
          <w:bCs/>
          <w:color w:val="000000"/>
          <w:sz w:val="28"/>
          <w:szCs w:val="28"/>
          <w:bdr w:val="none" w:sz="0" w:space="0" w:color="auto" w:frame="1"/>
        </w:rPr>
      </w:pPr>
    </w:p>
    <w:p w:rsidR="00840672" w:rsidRDefault="002228FF" w:rsidP="00840672">
      <w:pPr>
        <w:pStyle w:val="a3"/>
        <w:shd w:val="clear" w:color="auto" w:fill="FFFFFF"/>
        <w:spacing w:before="0" w:beforeAutospacing="0" w:after="150" w:afterAutospacing="0" w:line="240" w:lineRule="atLeast"/>
        <w:ind w:left="-709"/>
        <w:jc w:val="both"/>
        <w:textAlignment w:val="baseline"/>
        <w:rPr>
          <w:color w:val="000000"/>
          <w:sz w:val="28"/>
          <w:szCs w:val="28"/>
        </w:rPr>
      </w:pPr>
      <w:r>
        <w:rPr>
          <w:color w:val="000000"/>
          <w:sz w:val="28"/>
          <w:szCs w:val="28"/>
        </w:rPr>
        <w:t xml:space="preserve">х. Задонский                                                         </w:t>
      </w:r>
      <w:r w:rsidR="00840672">
        <w:rPr>
          <w:color w:val="000000"/>
          <w:sz w:val="28"/>
          <w:szCs w:val="28"/>
        </w:rPr>
        <w:t xml:space="preserve">                     </w:t>
      </w:r>
      <w:r>
        <w:rPr>
          <w:color w:val="000000"/>
          <w:sz w:val="28"/>
          <w:szCs w:val="28"/>
        </w:rPr>
        <w:t xml:space="preserve">           </w:t>
      </w:r>
      <w:r w:rsidRPr="00C3497B">
        <w:rPr>
          <w:color w:val="000000"/>
          <w:sz w:val="28"/>
          <w:szCs w:val="28"/>
        </w:rPr>
        <w:t xml:space="preserve"> </w:t>
      </w:r>
      <w:r w:rsidR="00AB21B0">
        <w:rPr>
          <w:color w:val="000000"/>
          <w:sz w:val="28"/>
          <w:szCs w:val="28"/>
        </w:rPr>
        <w:t>23</w:t>
      </w:r>
      <w:r w:rsidRPr="00C3497B">
        <w:rPr>
          <w:color w:val="000000"/>
          <w:sz w:val="28"/>
          <w:szCs w:val="28"/>
        </w:rPr>
        <w:t>.0</w:t>
      </w:r>
      <w:r w:rsidR="008F740D">
        <w:rPr>
          <w:color w:val="000000"/>
          <w:sz w:val="28"/>
          <w:szCs w:val="28"/>
        </w:rPr>
        <w:t>5.2019</w:t>
      </w:r>
      <w:r>
        <w:rPr>
          <w:color w:val="000000"/>
          <w:sz w:val="28"/>
          <w:szCs w:val="28"/>
        </w:rPr>
        <w:t xml:space="preserve"> </w:t>
      </w:r>
      <w:r w:rsidRPr="00C3497B">
        <w:rPr>
          <w:color w:val="000000"/>
          <w:sz w:val="28"/>
          <w:szCs w:val="28"/>
        </w:rPr>
        <w:t>г.</w:t>
      </w:r>
    </w:p>
    <w:p w:rsidR="008F740D" w:rsidRPr="00B04F4B" w:rsidRDefault="002228FF" w:rsidP="008F740D">
      <w:pPr>
        <w:spacing w:after="0" w:line="255" w:lineRule="atLeast"/>
        <w:rPr>
          <w:rFonts w:ascii="Times New Roman" w:eastAsia="Times New Roman" w:hAnsi="Times New Roman" w:cs="Times New Roman"/>
          <w:b/>
          <w:color w:val="000000" w:themeColor="text1"/>
          <w:sz w:val="28"/>
          <w:szCs w:val="28"/>
          <w:lang w:eastAsia="ru-RU"/>
        </w:rPr>
      </w:pPr>
      <w:r w:rsidRPr="00B04F4B">
        <w:rPr>
          <w:rFonts w:ascii="Times New Roman" w:eastAsia="Times New Roman" w:hAnsi="Times New Roman" w:cs="Times New Roman"/>
          <w:b/>
          <w:color w:val="000000" w:themeColor="text1"/>
          <w:sz w:val="28"/>
          <w:szCs w:val="28"/>
          <w:lang w:eastAsia="ru-RU"/>
        </w:rPr>
        <w:t>Председатель Комиссии:</w:t>
      </w:r>
      <w:r w:rsidRPr="00B04F4B">
        <w:rPr>
          <w:rFonts w:ascii="Times New Roman" w:eastAsia="Times New Roman" w:hAnsi="Times New Roman" w:cs="Times New Roman"/>
          <w:color w:val="000000" w:themeColor="text1"/>
          <w:sz w:val="28"/>
          <w:szCs w:val="28"/>
          <w:lang w:eastAsia="ru-RU"/>
        </w:rPr>
        <w:t> </w:t>
      </w:r>
      <w:r w:rsidRPr="00B04F4B">
        <w:rPr>
          <w:rFonts w:ascii="Times New Roman" w:eastAsia="Times New Roman" w:hAnsi="Times New Roman" w:cs="Times New Roman"/>
          <w:color w:val="000000" w:themeColor="text1"/>
          <w:sz w:val="28"/>
          <w:szCs w:val="28"/>
          <w:lang w:eastAsia="ru-RU"/>
        </w:rPr>
        <w:br/>
      </w:r>
      <w:r w:rsidR="005F5F17">
        <w:rPr>
          <w:rFonts w:ascii="Times New Roman" w:eastAsia="Times New Roman" w:hAnsi="Times New Roman" w:cs="Times New Roman"/>
          <w:color w:val="000000" w:themeColor="text1"/>
          <w:sz w:val="28"/>
          <w:szCs w:val="28"/>
          <w:lang w:eastAsia="ru-RU"/>
        </w:rPr>
        <w:t xml:space="preserve">Пустовая Н. Ф.- </w:t>
      </w:r>
      <w:r w:rsidR="005F5F17" w:rsidRPr="005F5F17">
        <w:rPr>
          <w:rFonts w:ascii="Times New Roman" w:eastAsia="Times New Roman" w:hAnsi="Times New Roman" w:cs="Times New Roman"/>
          <w:color w:val="000000" w:themeColor="text1"/>
          <w:sz w:val="28"/>
          <w:szCs w:val="28"/>
          <w:lang w:eastAsia="ru-RU"/>
        </w:rPr>
        <w:t xml:space="preserve">заведующий сектором по благоустройству и ЖКХ Администрации </w:t>
      </w:r>
      <w:r w:rsidR="005F5F17">
        <w:rPr>
          <w:rFonts w:ascii="Times New Roman" w:eastAsia="Times New Roman" w:hAnsi="Times New Roman" w:cs="Times New Roman"/>
          <w:color w:val="000000" w:themeColor="text1"/>
          <w:sz w:val="28"/>
          <w:szCs w:val="28"/>
          <w:lang w:eastAsia="ru-RU"/>
        </w:rPr>
        <w:t xml:space="preserve"> Задонского сельского поселения.</w:t>
      </w:r>
      <w:r w:rsidR="00E97F20" w:rsidRPr="00B04F4B">
        <w:rPr>
          <w:rFonts w:ascii="Times New Roman" w:eastAsia="Times New Roman" w:hAnsi="Times New Roman" w:cs="Times New Roman"/>
          <w:color w:val="000000" w:themeColor="text1"/>
          <w:sz w:val="28"/>
          <w:szCs w:val="28"/>
          <w:lang w:eastAsia="ru-RU"/>
        </w:rPr>
        <w:br/>
      </w:r>
    </w:p>
    <w:p w:rsidR="002228FF" w:rsidRPr="000D755C" w:rsidRDefault="002228FF" w:rsidP="002228FF">
      <w:pPr>
        <w:spacing w:after="0" w:line="255" w:lineRule="atLeast"/>
        <w:rPr>
          <w:rFonts w:ascii="Times New Roman" w:eastAsia="Times New Roman" w:hAnsi="Times New Roman" w:cs="Times New Roman"/>
          <w:sz w:val="28"/>
          <w:szCs w:val="28"/>
          <w:lang w:eastAsia="ru-RU"/>
        </w:rPr>
      </w:pPr>
      <w:r w:rsidRPr="000D755C">
        <w:rPr>
          <w:rFonts w:ascii="Times New Roman" w:eastAsia="Times New Roman" w:hAnsi="Times New Roman" w:cs="Times New Roman"/>
          <w:b/>
          <w:sz w:val="28"/>
          <w:szCs w:val="28"/>
          <w:lang w:eastAsia="ru-RU"/>
        </w:rPr>
        <w:t>Секретарь Комиссии:</w:t>
      </w:r>
      <w:r w:rsidRPr="000D755C">
        <w:rPr>
          <w:rFonts w:ascii="Times New Roman" w:eastAsia="Times New Roman" w:hAnsi="Times New Roman" w:cs="Times New Roman"/>
          <w:sz w:val="28"/>
          <w:szCs w:val="28"/>
          <w:lang w:eastAsia="ru-RU"/>
        </w:rPr>
        <w:t> </w:t>
      </w:r>
    </w:p>
    <w:p w:rsidR="002228FF" w:rsidRPr="000D755C" w:rsidRDefault="000D755C" w:rsidP="002228FF">
      <w:pPr>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Пивненко Е.Б</w:t>
      </w:r>
      <w:r w:rsidR="00D8153A" w:rsidRPr="000D755C">
        <w:rPr>
          <w:rFonts w:ascii="Times New Roman" w:eastAsia="Times New Roman" w:hAnsi="Times New Roman" w:cs="Times New Roman"/>
          <w:sz w:val="28"/>
          <w:szCs w:val="28"/>
          <w:lang w:eastAsia="ru-RU"/>
        </w:rPr>
        <w:t>.</w:t>
      </w:r>
      <w:r w:rsidR="002228FF" w:rsidRPr="000D755C">
        <w:rPr>
          <w:rFonts w:ascii="Times New Roman" w:eastAsia="Times New Roman" w:hAnsi="Times New Roman" w:cs="Times New Roman"/>
          <w:sz w:val="28"/>
          <w:szCs w:val="28"/>
          <w:lang w:eastAsia="ru-RU"/>
        </w:rPr>
        <w:t xml:space="preserve"> –</w:t>
      </w:r>
      <w:r w:rsidR="00D8153A" w:rsidRPr="000D755C">
        <w:rPr>
          <w:rFonts w:ascii="Times New Roman" w:eastAsia="Times New Roman" w:hAnsi="Times New Roman" w:cs="Times New Roman"/>
          <w:sz w:val="28"/>
          <w:szCs w:val="28"/>
          <w:lang w:eastAsia="ru-RU"/>
        </w:rPr>
        <w:t xml:space="preserve"> </w:t>
      </w:r>
      <w:r w:rsidR="00104875" w:rsidRPr="000D755C">
        <w:rPr>
          <w:rFonts w:ascii="Times New Roman" w:eastAsia="Times New Roman" w:hAnsi="Times New Roman" w:cs="Times New Roman"/>
          <w:sz w:val="28"/>
          <w:szCs w:val="28"/>
          <w:lang w:eastAsia="ru-RU"/>
        </w:rPr>
        <w:t>специалист</w:t>
      </w:r>
      <w:r w:rsidR="001946D2" w:rsidRPr="000D755C">
        <w:rPr>
          <w:rFonts w:ascii="Times New Roman" w:eastAsia="Times New Roman" w:hAnsi="Times New Roman" w:cs="Times New Roman"/>
          <w:sz w:val="28"/>
          <w:szCs w:val="28"/>
          <w:lang w:eastAsia="ru-RU"/>
        </w:rPr>
        <w:t xml:space="preserve"> 1 категории</w:t>
      </w:r>
      <w:r>
        <w:rPr>
          <w:rFonts w:ascii="Times New Roman" w:eastAsia="Times New Roman" w:hAnsi="Times New Roman" w:cs="Times New Roman"/>
          <w:sz w:val="28"/>
          <w:szCs w:val="28"/>
          <w:lang w:eastAsia="ru-RU"/>
        </w:rPr>
        <w:t xml:space="preserve"> Администрации Задонского сельского поселения</w:t>
      </w:r>
      <w:r w:rsidR="005F5F17">
        <w:rPr>
          <w:rFonts w:ascii="Times New Roman" w:eastAsia="Times New Roman" w:hAnsi="Times New Roman" w:cs="Times New Roman"/>
          <w:sz w:val="28"/>
          <w:szCs w:val="28"/>
          <w:lang w:eastAsia="ru-RU"/>
        </w:rPr>
        <w:t>.</w:t>
      </w:r>
    </w:p>
    <w:p w:rsidR="000D755C" w:rsidRDefault="002228FF" w:rsidP="002228FF">
      <w:pPr>
        <w:spacing w:after="0" w:line="255" w:lineRule="atLeast"/>
        <w:rPr>
          <w:rFonts w:ascii="Times New Roman" w:eastAsia="Times New Roman" w:hAnsi="Times New Roman" w:cs="Times New Roman"/>
          <w:color w:val="FF0000"/>
          <w:sz w:val="28"/>
          <w:szCs w:val="28"/>
          <w:lang w:eastAsia="ru-RU"/>
        </w:rPr>
      </w:pPr>
      <w:r w:rsidRPr="000D755C">
        <w:rPr>
          <w:rFonts w:ascii="Times New Roman" w:eastAsia="Times New Roman" w:hAnsi="Times New Roman" w:cs="Times New Roman"/>
          <w:b/>
          <w:sz w:val="28"/>
          <w:szCs w:val="28"/>
          <w:lang w:eastAsia="ru-RU"/>
        </w:rPr>
        <w:t xml:space="preserve">                          </w:t>
      </w:r>
      <w:r w:rsidRPr="000D755C">
        <w:rPr>
          <w:rFonts w:ascii="Times New Roman" w:eastAsia="Times New Roman" w:hAnsi="Times New Roman" w:cs="Times New Roman"/>
          <w:b/>
          <w:sz w:val="28"/>
          <w:szCs w:val="28"/>
          <w:lang w:eastAsia="ru-RU"/>
        </w:rPr>
        <w:br/>
        <w:t>Члены Комиссии</w:t>
      </w:r>
      <w:r w:rsidRPr="000D755C">
        <w:rPr>
          <w:rFonts w:ascii="Times New Roman" w:eastAsia="Times New Roman" w:hAnsi="Times New Roman" w:cs="Times New Roman"/>
          <w:sz w:val="28"/>
          <w:szCs w:val="28"/>
          <w:lang w:eastAsia="ru-RU"/>
        </w:rPr>
        <w:t>: </w:t>
      </w:r>
    </w:p>
    <w:p w:rsidR="000D755C" w:rsidRPr="000D755C" w:rsidRDefault="002228FF" w:rsidP="000D755C">
      <w:pPr>
        <w:spacing w:after="0" w:line="255" w:lineRule="atLeast"/>
        <w:rPr>
          <w:rFonts w:ascii="Times New Roman" w:eastAsia="Times New Roman" w:hAnsi="Times New Roman" w:cs="Times New Roman"/>
          <w:sz w:val="28"/>
          <w:szCs w:val="28"/>
          <w:lang w:eastAsia="ru-RU"/>
        </w:rPr>
      </w:pPr>
      <w:r w:rsidRPr="000D755C">
        <w:rPr>
          <w:rFonts w:ascii="Times New Roman" w:eastAsia="Times New Roman" w:hAnsi="Times New Roman" w:cs="Times New Roman"/>
          <w:color w:val="FF0000"/>
          <w:sz w:val="28"/>
          <w:szCs w:val="28"/>
          <w:lang w:eastAsia="ru-RU"/>
        </w:rPr>
        <w:br/>
      </w:r>
      <w:r w:rsidR="00104875" w:rsidRPr="000D755C">
        <w:rPr>
          <w:rFonts w:ascii="Times New Roman" w:eastAsia="Times New Roman" w:hAnsi="Times New Roman" w:cs="Times New Roman"/>
          <w:sz w:val="28"/>
          <w:szCs w:val="28"/>
          <w:lang w:eastAsia="ru-RU"/>
        </w:rPr>
        <w:t>-</w:t>
      </w:r>
      <w:r w:rsidRPr="000D755C">
        <w:rPr>
          <w:rFonts w:ascii="Times New Roman" w:eastAsia="Times New Roman" w:hAnsi="Times New Roman" w:cs="Times New Roman"/>
          <w:sz w:val="28"/>
          <w:szCs w:val="28"/>
          <w:lang w:eastAsia="ru-RU"/>
        </w:rPr>
        <w:t xml:space="preserve"> </w:t>
      </w:r>
      <w:r w:rsidR="000D755C" w:rsidRPr="000D755C">
        <w:rPr>
          <w:rFonts w:ascii="Times New Roman" w:eastAsia="Times New Roman" w:hAnsi="Times New Roman" w:cs="Times New Roman"/>
          <w:sz w:val="28"/>
          <w:szCs w:val="28"/>
          <w:lang w:eastAsia="ru-RU"/>
        </w:rPr>
        <w:t>Скрыпина Е.О.  – специалист  1 категории Администрации Задонского сельского поселения;</w:t>
      </w:r>
    </w:p>
    <w:p w:rsidR="000D755C" w:rsidRPr="000D755C" w:rsidRDefault="000D755C" w:rsidP="000D755C">
      <w:pPr>
        <w:spacing w:after="0" w:line="255" w:lineRule="atLeast"/>
        <w:rPr>
          <w:rFonts w:ascii="Times New Roman" w:eastAsia="Times New Roman" w:hAnsi="Times New Roman" w:cs="Times New Roman"/>
          <w:sz w:val="28"/>
          <w:szCs w:val="28"/>
          <w:lang w:eastAsia="ru-RU"/>
        </w:rPr>
      </w:pPr>
      <w:r w:rsidRPr="000D755C">
        <w:rPr>
          <w:rFonts w:ascii="Times New Roman" w:eastAsia="Times New Roman" w:hAnsi="Times New Roman" w:cs="Times New Roman"/>
          <w:sz w:val="28"/>
          <w:szCs w:val="28"/>
          <w:lang w:eastAsia="ru-RU"/>
        </w:rPr>
        <w:t>- Сильченко И.В.  –  ведущий специалист  Администрации Задонского сельского поселения;</w:t>
      </w:r>
    </w:p>
    <w:p w:rsidR="000D755C" w:rsidRDefault="000D755C" w:rsidP="000D755C">
      <w:pPr>
        <w:spacing w:after="0" w:line="255" w:lineRule="atLeast"/>
        <w:rPr>
          <w:rFonts w:ascii="Times New Roman" w:eastAsia="Times New Roman" w:hAnsi="Times New Roman" w:cs="Times New Roman"/>
          <w:sz w:val="28"/>
          <w:szCs w:val="28"/>
          <w:lang w:eastAsia="ru-RU"/>
        </w:rPr>
      </w:pPr>
      <w:r w:rsidRPr="000D755C">
        <w:rPr>
          <w:rFonts w:ascii="Times New Roman" w:eastAsia="Times New Roman" w:hAnsi="Times New Roman" w:cs="Times New Roman"/>
          <w:sz w:val="28"/>
          <w:szCs w:val="28"/>
          <w:lang w:eastAsia="ru-RU"/>
        </w:rPr>
        <w:t>- Копыл А.Н.     –  главный архитектор отдела Градостроительства Азовского района.</w:t>
      </w:r>
    </w:p>
    <w:p w:rsidR="000D755C" w:rsidRPr="000D755C" w:rsidRDefault="000D755C" w:rsidP="000D755C">
      <w:pPr>
        <w:spacing w:after="0" w:line="255" w:lineRule="atLeast"/>
        <w:rPr>
          <w:rFonts w:ascii="Times New Roman" w:eastAsia="Times New Roman" w:hAnsi="Times New Roman" w:cs="Times New Roman"/>
          <w:sz w:val="28"/>
          <w:szCs w:val="28"/>
          <w:lang w:eastAsia="ru-RU"/>
        </w:rPr>
      </w:pPr>
    </w:p>
    <w:p w:rsidR="00FF0650" w:rsidRDefault="002228FF" w:rsidP="00FF0650">
      <w:pPr>
        <w:spacing w:after="0" w:line="255" w:lineRule="atLeast"/>
        <w:rPr>
          <w:rFonts w:ascii="Times New Roman" w:hAnsi="Times New Roman" w:cs="Times New Roman"/>
          <w:i/>
          <w:color w:val="000000"/>
          <w:sz w:val="28"/>
          <w:szCs w:val="28"/>
        </w:rPr>
      </w:pPr>
      <w:r w:rsidRPr="00C3497B">
        <w:rPr>
          <w:b/>
          <w:bCs/>
          <w:color w:val="000000"/>
          <w:sz w:val="28"/>
          <w:szCs w:val="28"/>
          <w:bdr w:val="none" w:sz="0" w:space="0" w:color="auto" w:frame="1"/>
        </w:rPr>
        <w:t>Повестка заседания</w:t>
      </w:r>
      <w:r w:rsidRPr="000D755C">
        <w:rPr>
          <w:rFonts w:ascii="Times New Roman" w:hAnsi="Times New Roman" w:cs="Times New Roman"/>
          <w:b/>
          <w:bCs/>
          <w:i/>
          <w:color w:val="000000"/>
          <w:sz w:val="28"/>
          <w:szCs w:val="28"/>
          <w:bdr w:val="none" w:sz="0" w:space="0" w:color="auto" w:frame="1"/>
        </w:rPr>
        <w:t>:</w:t>
      </w:r>
      <w:r w:rsidR="00B4634A">
        <w:rPr>
          <w:rFonts w:ascii="Times New Roman" w:hAnsi="Times New Roman" w:cs="Times New Roman"/>
          <w:i/>
          <w:color w:val="000000"/>
          <w:sz w:val="28"/>
          <w:szCs w:val="28"/>
        </w:rPr>
        <w:t xml:space="preserve"> </w:t>
      </w:r>
    </w:p>
    <w:p w:rsidR="00FF0650" w:rsidRPr="00FF0650" w:rsidRDefault="00FF0650" w:rsidP="007F5F52">
      <w:pPr>
        <w:spacing w:after="0" w:line="255" w:lineRule="atLeast"/>
        <w:jc w:val="both"/>
        <w:rPr>
          <w:i/>
          <w:color w:val="000000"/>
          <w:sz w:val="28"/>
          <w:szCs w:val="28"/>
        </w:rPr>
      </w:pPr>
      <w:r w:rsidRPr="00FF0650">
        <w:rPr>
          <w:i/>
          <w:color w:val="000000"/>
          <w:sz w:val="28"/>
          <w:szCs w:val="28"/>
        </w:rPr>
        <w:t>Предложение по внесению изменений  в текстовую часть Правил землепользования и застройки Задонского сельского поселения Азовского района  утвержденных Решением Собрания депутатов Задонского сельского поселения от 21 декабря 2012 № 11.</w:t>
      </w:r>
    </w:p>
    <w:p w:rsidR="00FF0650" w:rsidRDefault="00FF0650" w:rsidP="00BF354F">
      <w:pPr>
        <w:spacing w:after="0" w:line="255" w:lineRule="atLeast"/>
        <w:jc w:val="both"/>
        <w:rPr>
          <w:rFonts w:ascii="Times New Roman" w:hAnsi="Times New Roman" w:cs="Times New Roman"/>
          <w:i/>
          <w:color w:val="000000"/>
          <w:sz w:val="28"/>
          <w:szCs w:val="28"/>
        </w:rPr>
      </w:pPr>
    </w:p>
    <w:p w:rsidR="00B4634A" w:rsidRDefault="002228FF" w:rsidP="001470B1">
      <w:pPr>
        <w:pStyle w:val="a3"/>
        <w:shd w:val="clear" w:color="auto" w:fill="FFFFFF"/>
        <w:spacing w:line="240" w:lineRule="atLeast"/>
        <w:ind w:left="-709" w:firstLine="709"/>
        <w:jc w:val="both"/>
        <w:textAlignment w:val="baseline"/>
        <w:rPr>
          <w:color w:val="000000"/>
          <w:sz w:val="28"/>
          <w:szCs w:val="28"/>
        </w:rPr>
      </w:pPr>
      <w:r w:rsidRPr="001A64E9">
        <w:rPr>
          <w:b/>
          <w:color w:val="000000"/>
          <w:sz w:val="28"/>
          <w:szCs w:val="28"/>
        </w:rPr>
        <w:t>Рассматривается</w:t>
      </w:r>
      <w:r>
        <w:rPr>
          <w:b/>
          <w:color w:val="000000"/>
          <w:sz w:val="28"/>
          <w:szCs w:val="28"/>
        </w:rPr>
        <w:t>:</w:t>
      </w:r>
      <w:r>
        <w:rPr>
          <w:color w:val="000000"/>
          <w:sz w:val="28"/>
          <w:szCs w:val="28"/>
        </w:rPr>
        <w:t xml:space="preserve"> </w:t>
      </w:r>
    </w:p>
    <w:p w:rsidR="00BF354F" w:rsidRPr="00BF354F" w:rsidRDefault="00BF354F" w:rsidP="007F5F52">
      <w:pPr>
        <w:pStyle w:val="a3"/>
        <w:jc w:val="both"/>
        <w:rPr>
          <w:color w:val="000000" w:themeColor="text1"/>
          <w:sz w:val="28"/>
          <w:szCs w:val="28"/>
          <w:shd w:val="clear" w:color="auto" w:fill="FFFFFF"/>
        </w:rPr>
      </w:pPr>
      <w:r w:rsidRPr="00BF354F">
        <w:rPr>
          <w:color w:val="000000" w:themeColor="text1"/>
          <w:sz w:val="28"/>
          <w:szCs w:val="28"/>
          <w:shd w:val="clear" w:color="auto" w:fill="FFFFFF"/>
        </w:rPr>
        <w:t>Так как действующие на сегодняшний день Правила землепользования и застройки Задонского сельского поселения отменены Решением Азовского районного Собрания Депутатов шестого созыва №167 от 13 марта 2019 г. « Об отмене решения Азовского Собрания депутатов от 07.09.2017г. №84 «Об утверждении проекта внесения изменений в Правила зе</w:t>
      </w:r>
      <w:r w:rsidR="00FF0650">
        <w:rPr>
          <w:color w:val="000000" w:themeColor="text1"/>
          <w:sz w:val="28"/>
          <w:szCs w:val="28"/>
          <w:shd w:val="clear" w:color="auto" w:fill="FFFFFF"/>
        </w:rPr>
        <w:t>млепользования и застройки сель</w:t>
      </w:r>
      <w:r w:rsidRPr="00BF354F">
        <w:rPr>
          <w:color w:val="000000" w:themeColor="text1"/>
          <w:sz w:val="28"/>
          <w:szCs w:val="28"/>
          <w:shd w:val="clear" w:color="auto" w:fill="FFFFFF"/>
        </w:rPr>
        <w:t>ских поселений Азовского рай</w:t>
      </w:r>
      <w:r w:rsidR="00FF0650">
        <w:rPr>
          <w:color w:val="000000" w:themeColor="text1"/>
          <w:sz w:val="28"/>
          <w:szCs w:val="28"/>
          <w:shd w:val="clear" w:color="auto" w:fill="FFFFFF"/>
        </w:rPr>
        <w:t>о</w:t>
      </w:r>
      <w:r w:rsidRPr="00BF354F">
        <w:rPr>
          <w:color w:val="000000" w:themeColor="text1"/>
          <w:sz w:val="28"/>
          <w:szCs w:val="28"/>
          <w:shd w:val="clear" w:color="auto" w:fill="FFFFFF"/>
        </w:rPr>
        <w:t>на и проведении публичных слушаний».</w:t>
      </w:r>
    </w:p>
    <w:p w:rsidR="00CA1D48" w:rsidRDefault="00CA1D48" w:rsidP="00FF0650">
      <w:pPr>
        <w:pStyle w:val="a3"/>
        <w:shd w:val="clear" w:color="auto" w:fill="FFFFFF"/>
        <w:spacing w:line="240" w:lineRule="atLeast"/>
        <w:jc w:val="both"/>
        <w:textAlignment w:val="baseline"/>
        <w:rPr>
          <w:color w:val="000000" w:themeColor="text1"/>
          <w:sz w:val="28"/>
          <w:szCs w:val="28"/>
          <w:shd w:val="clear" w:color="auto" w:fill="FFFFFF"/>
        </w:rPr>
      </w:pPr>
      <w:r w:rsidRPr="00FF0650">
        <w:rPr>
          <w:color w:val="000000" w:themeColor="text1"/>
          <w:sz w:val="28"/>
          <w:szCs w:val="28"/>
          <w:shd w:val="clear" w:color="auto" w:fill="FFFFFF"/>
        </w:rPr>
        <w:t xml:space="preserve">Согласно пунктам 12, 13 статьи 34 названного федерального закона до 1 января 2020 года орган местного самоуправления поселения, орган местного самоуправления городского округа обязаны внести изменения в правила землепользования и застройки в части приведения установленных </w:t>
      </w:r>
      <w:r w:rsidRPr="00FF0650">
        <w:rPr>
          <w:color w:val="000000" w:themeColor="text1"/>
          <w:sz w:val="28"/>
          <w:szCs w:val="28"/>
          <w:shd w:val="clear" w:color="auto" w:fill="FFFFFF"/>
        </w:rPr>
        <w:lastRenderedPageBreak/>
        <w:t>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w:t>
      </w:r>
    </w:p>
    <w:p w:rsidR="00FF0650" w:rsidRPr="001A5F7A" w:rsidRDefault="005B4D8D" w:rsidP="001A5F7A">
      <w:pPr>
        <w:pStyle w:val="a3"/>
        <w:shd w:val="clear" w:color="auto" w:fill="FFFFFF"/>
        <w:spacing w:line="240" w:lineRule="atLeast"/>
        <w:jc w:val="both"/>
        <w:textAlignment w:val="baseline"/>
        <w:rPr>
          <w:color w:val="000000" w:themeColor="text1"/>
          <w:sz w:val="28"/>
          <w:szCs w:val="28"/>
          <w:shd w:val="clear" w:color="auto" w:fill="FFFFFF"/>
        </w:rPr>
      </w:pPr>
      <w:r>
        <w:rPr>
          <w:color w:val="000000" w:themeColor="text1"/>
          <w:sz w:val="28"/>
          <w:szCs w:val="28"/>
          <w:shd w:val="clear" w:color="auto" w:fill="FFFFFF"/>
        </w:rPr>
        <w:t xml:space="preserve">В соответствии с </w:t>
      </w:r>
      <w:r w:rsidR="00FF0650">
        <w:rPr>
          <w:color w:val="000000" w:themeColor="text1"/>
          <w:sz w:val="28"/>
          <w:szCs w:val="28"/>
          <w:shd w:val="clear" w:color="auto" w:fill="FFFFFF"/>
        </w:rPr>
        <w:t xml:space="preserve"> </w:t>
      </w:r>
      <w:r>
        <w:rPr>
          <w:color w:val="000000" w:themeColor="text1"/>
          <w:sz w:val="28"/>
          <w:szCs w:val="28"/>
          <w:shd w:val="clear" w:color="auto" w:fill="FFFFFF"/>
        </w:rPr>
        <w:t>Приказом Минист</w:t>
      </w:r>
      <w:r w:rsidR="001A5F7A">
        <w:rPr>
          <w:color w:val="000000" w:themeColor="text1"/>
          <w:sz w:val="28"/>
          <w:szCs w:val="28"/>
          <w:shd w:val="clear" w:color="auto" w:fill="FFFFFF"/>
        </w:rPr>
        <w:t xml:space="preserve">ерства экономического развития РФ от 01.09.2014 г. № 540 «Об утверждении классификатора видов разрешенного использования земельных участков», </w:t>
      </w:r>
      <w:r w:rsidR="00B04F4B">
        <w:rPr>
          <w:i/>
          <w:color w:val="000000"/>
          <w:sz w:val="28"/>
          <w:szCs w:val="28"/>
        </w:rPr>
        <w:t>в</w:t>
      </w:r>
      <w:r w:rsidR="00FF0650">
        <w:rPr>
          <w:i/>
          <w:color w:val="000000"/>
          <w:sz w:val="28"/>
          <w:szCs w:val="28"/>
        </w:rPr>
        <w:t>нести изменения</w:t>
      </w:r>
      <w:r w:rsidR="00FF0650" w:rsidRPr="000D755C">
        <w:rPr>
          <w:i/>
          <w:color w:val="000000"/>
          <w:sz w:val="28"/>
          <w:szCs w:val="28"/>
        </w:rPr>
        <w:t xml:space="preserve"> в текстовую часть Правил землепользования и застройки</w:t>
      </w:r>
      <w:r w:rsidR="00FF0650">
        <w:rPr>
          <w:i/>
          <w:color w:val="000000"/>
          <w:sz w:val="28"/>
          <w:szCs w:val="28"/>
        </w:rPr>
        <w:t xml:space="preserve"> Задонского сельского поселения</w:t>
      </w:r>
      <w:r w:rsidR="00FF0650" w:rsidRPr="00FE3775">
        <w:rPr>
          <w:i/>
          <w:color w:val="000000"/>
          <w:sz w:val="28"/>
          <w:szCs w:val="28"/>
        </w:rPr>
        <w:t xml:space="preserve">, </w:t>
      </w:r>
      <w:r w:rsidR="00FF0650" w:rsidRPr="00FE3775">
        <w:rPr>
          <w:rFonts w:eastAsiaTheme="minorHAnsi"/>
          <w:i/>
          <w:color w:val="000000"/>
          <w:sz w:val="28"/>
          <w:szCs w:val="28"/>
          <w:lang w:eastAsia="en-US"/>
        </w:rPr>
        <w:t>утвержденных Решением Собрания депутатов Задонского сельского поселения от 21 декабря 2012 № 11</w:t>
      </w:r>
      <w:r w:rsidR="00FF0650">
        <w:rPr>
          <w:i/>
          <w:color w:val="000000"/>
          <w:sz w:val="28"/>
          <w:szCs w:val="28"/>
        </w:rPr>
        <w:t>, (</w:t>
      </w:r>
      <w:r w:rsidR="00FF0650" w:rsidRPr="00FE3775">
        <w:rPr>
          <w:i/>
          <w:color w:val="000000"/>
          <w:sz w:val="28"/>
          <w:szCs w:val="28"/>
        </w:rPr>
        <w:t xml:space="preserve">далее - правила землепользования и застройки </w:t>
      </w:r>
      <w:r w:rsidR="00FF0650">
        <w:rPr>
          <w:i/>
          <w:color w:val="000000"/>
          <w:sz w:val="28"/>
          <w:szCs w:val="28"/>
        </w:rPr>
        <w:t>Задонского сельского поселения</w:t>
      </w:r>
      <w:r w:rsidR="00FF0650" w:rsidRPr="00FE3775">
        <w:rPr>
          <w:i/>
          <w:color w:val="000000"/>
          <w:sz w:val="28"/>
          <w:szCs w:val="28"/>
        </w:rPr>
        <w:t>), изложив их в редакции согласно </w:t>
      </w:r>
      <w:hyperlink r:id="rId9" w:history="1">
        <w:r w:rsidR="00FF0650" w:rsidRPr="00FE3775">
          <w:rPr>
            <w:rStyle w:val="a7"/>
            <w:i/>
            <w:sz w:val="28"/>
            <w:szCs w:val="28"/>
          </w:rPr>
          <w:t>приложению</w:t>
        </w:r>
      </w:hyperlink>
      <w:r w:rsidR="00FF0650" w:rsidRPr="00FE3775">
        <w:rPr>
          <w:i/>
          <w:color w:val="000000"/>
          <w:sz w:val="28"/>
          <w:szCs w:val="28"/>
        </w:rPr>
        <w:t xml:space="preserve"> к настоящему </w:t>
      </w:r>
      <w:r w:rsidR="00FF0650">
        <w:rPr>
          <w:i/>
          <w:color w:val="000000"/>
          <w:sz w:val="28"/>
          <w:szCs w:val="28"/>
        </w:rPr>
        <w:t>протоколу.</w:t>
      </w:r>
    </w:p>
    <w:p w:rsidR="00453D29" w:rsidRDefault="00453D29" w:rsidP="00453D29">
      <w:pPr>
        <w:suppressAutoHyphens/>
        <w:spacing w:after="0" w:line="240" w:lineRule="auto"/>
        <w:ind w:left="-851" w:firstLine="425"/>
        <w:jc w:val="both"/>
        <w:rPr>
          <w:rFonts w:ascii="Arial" w:eastAsia="Times New Roman" w:hAnsi="Arial" w:cs="Arial"/>
          <w:b/>
          <w:sz w:val="24"/>
          <w:szCs w:val="24"/>
          <w:lang w:eastAsia="ar-SA"/>
        </w:rPr>
      </w:pPr>
    </w:p>
    <w:p w:rsidR="00B4634A" w:rsidRDefault="00B4634A" w:rsidP="00B4634A">
      <w:pPr>
        <w:suppressAutoHyphens/>
        <w:spacing w:after="0" w:line="240" w:lineRule="atLeast"/>
        <w:ind w:left="-709"/>
        <w:rPr>
          <w:rFonts w:ascii="Times New Roman" w:hAnsi="Times New Roman" w:cs="Times New Roman"/>
          <w:b/>
          <w:sz w:val="28"/>
          <w:szCs w:val="28"/>
          <w:u w:val="single"/>
        </w:rPr>
      </w:pPr>
    </w:p>
    <w:p w:rsidR="005F5F17" w:rsidRDefault="00104875" w:rsidP="005F5F17">
      <w:pPr>
        <w:suppressAutoHyphens/>
        <w:spacing w:after="0" w:line="240" w:lineRule="atLeast"/>
        <w:ind w:left="-709"/>
        <w:rPr>
          <w:rFonts w:ascii="Times New Roman" w:eastAsia="Times New Roman" w:hAnsi="Times New Roman"/>
          <w:sz w:val="26"/>
          <w:szCs w:val="26"/>
          <w:lang w:eastAsia="ar-SA"/>
        </w:rPr>
      </w:pPr>
      <w:r w:rsidRPr="00DF037F">
        <w:rPr>
          <w:rFonts w:ascii="Times New Roman" w:eastAsia="Times New Roman" w:hAnsi="Times New Roman" w:cs="Times New Roman"/>
          <w:sz w:val="28"/>
          <w:szCs w:val="28"/>
          <w:lang w:eastAsia="ru-RU"/>
        </w:rPr>
        <w:br/>
      </w:r>
      <w:r w:rsidR="00E97F20" w:rsidRPr="00B4634A">
        <w:rPr>
          <w:rFonts w:ascii="Times New Roman" w:eastAsia="Times New Roman" w:hAnsi="Times New Roman"/>
          <w:sz w:val="26"/>
          <w:szCs w:val="26"/>
          <w:lang w:eastAsia="ar-SA"/>
        </w:rPr>
        <w:t xml:space="preserve">Председатель Комиссии по </w:t>
      </w:r>
      <w:r w:rsidR="00B4634A" w:rsidRPr="00B4634A">
        <w:rPr>
          <w:rFonts w:ascii="Times New Roman" w:eastAsia="Times New Roman" w:hAnsi="Times New Roman"/>
          <w:sz w:val="26"/>
          <w:szCs w:val="26"/>
          <w:lang w:eastAsia="ar-SA"/>
        </w:rPr>
        <w:t>градостроительной</w:t>
      </w:r>
      <w:r w:rsidR="00E97F20" w:rsidRPr="00B4634A">
        <w:rPr>
          <w:rFonts w:ascii="Times New Roman" w:eastAsia="Times New Roman" w:hAnsi="Times New Roman"/>
          <w:sz w:val="26"/>
          <w:szCs w:val="26"/>
          <w:lang w:eastAsia="ar-SA"/>
        </w:rPr>
        <w:t xml:space="preserve">                                                                        </w:t>
      </w:r>
      <w:r w:rsidR="00B4634A" w:rsidRPr="00B4634A">
        <w:rPr>
          <w:rFonts w:ascii="Times New Roman" w:eastAsia="Times New Roman" w:hAnsi="Times New Roman"/>
          <w:sz w:val="26"/>
          <w:szCs w:val="26"/>
          <w:lang w:eastAsia="ar-SA"/>
        </w:rPr>
        <w:t xml:space="preserve">деятельности  - </w:t>
      </w:r>
      <w:r w:rsidR="005F5F17" w:rsidRPr="005F5F17">
        <w:rPr>
          <w:rFonts w:ascii="Times New Roman" w:eastAsia="Times New Roman" w:hAnsi="Times New Roman"/>
          <w:sz w:val="26"/>
          <w:szCs w:val="26"/>
          <w:lang w:eastAsia="ar-SA"/>
        </w:rPr>
        <w:t xml:space="preserve">заведующий сектором по благоустройству </w:t>
      </w:r>
    </w:p>
    <w:p w:rsidR="002228FF" w:rsidRPr="00B4634A" w:rsidRDefault="005F5F17" w:rsidP="005F5F17">
      <w:pPr>
        <w:suppressAutoHyphens/>
        <w:spacing w:after="0" w:line="240" w:lineRule="atLeast"/>
        <w:ind w:left="-709"/>
        <w:rPr>
          <w:rFonts w:ascii="Times New Roman" w:eastAsia="Times New Roman" w:hAnsi="Times New Roman"/>
          <w:sz w:val="26"/>
          <w:szCs w:val="26"/>
          <w:lang w:eastAsia="ar-SA"/>
        </w:rPr>
      </w:pPr>
      <w:r w:rsidRPr="005F5F17">
        <w:rPr>
          <w:rFonts w:ascii="Times New Roman" w:eastAsia="Times New Roman" w:hAnsi="Times New Roman"/>
          <w:sz w:val="26"/>
          <w:szCs w:val="26"/>
          <w:lang w:eastAsia="ar-SA"/>
        </w:rPr>
        <w:t xml:space="preserve">и ЖКХ Администрации </w:t>
      </w:r>
      <w:r>
        <w:rPr>
          <w:rFonts w:ascii="Times New Roman" w:eastAsia="Times New Roman" w:hAnsi="Times New Roman"/>
          <w:sz w:val="26"/>
          <w:szCs w:val="26"/>
          <w:lang w:eastAsia="ar-SA"/>
        </w:rPr>
        <w:t xml:space="preserve"> Задонского сельского поселения   </w:t>
      </w:r>
      <w:r w:rsidR="00B4634A" w:rsidRPr="00B4634A">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 xml:space="preserve">            </w:t>
      </w:r>
      <w:r w:rsidR="007F5F52">
        <w:rPr>
          <w:rFonts w:ascii="Times New Roman" w:eastAsia="Times New Roman" w:hAnsi="Times New Roman"/>
          <w:sz w:val="26"/>
          <w:szCs w:val="26"/>
          <w:lang w:eastAsia="ar-SA"/>
        </w:rPr>
        <w:t xml:space="preserve"> </w:t>
      </w:r>
      <w:r w:rsidR="00E97F20" w:rsidRPr="00B4634A">
        <w:rPr>
          <w:rFonts w:ascii="Times New Roman" w:eastAsia="Times New Roman" w:hAnsi="Times New Roman" w:cs="Times New Roman"/>
          <w:sz w:val="26"/>
          <w:szCs w:val="26"/>
          <w:lang w:eastAsia="ru-RU"/>
        </w:rPr>
        <w:t>Н.Ф. Пустовая</w:t>
      </w:r>
      <w:r w:rsidR="00104875" w:rsidRPr="00B4634A">
        <w:rPr>
          <w:rFonts w:ascii="Times New Roman" w:eastAsia="Times New Roman" w:hAnsi="Times New Roman" w:cs="Times New Roman"/>
          <w:sz w:val="26"/>
          <w:szCs w:val="26"/>
          <w:lang w:eastAsia="ru-RU"/>
        </w:rPr>
        <w:t xml:space="preserve"> </w:t>
      </w:r>
      <w:r w:rsidR="00104875" w:rsidRPr="00B4634A">
        <w:rPr>
          <w:rFonts w:ascii="Times New Roman" w:eastAsia="Times New Roman" w:hAnsi="Times New Roman" w:cs="Times New Roman"/>
          <w:sz w:val="26"/>
          <w:szCs w:val="26"/>
          <w:lang w:eastAsia="ru-RU"/>
        </w:rPr>
        <w:br/>
      </w:r>
      <w:r w:rsidR="00104875" w:rsidRPr="00B4634A">
        <w:rPr>
          <w:rFonts w:ascii="Times New Roman" w:eastAsia="Times New Roman" w:hAnsi="Times New Roman" w:cs="Times New Roman"/>
          <w:sz w:val="26"/>
          <w:szCs w:val="26"/>
          <w:lang w:eastAsia="ru-RU"/>
        </w:rPr>
        <w:br/>
      </w:r>
      <w:r w:rsidR="002228FF" w:rsidRPr="00B4634A">
        <w:rPr>
          <w:rFonts w:ascii="Times New Roman" w:eastAsia="Times New Roman" w:hAnsi="Times New Roman"/>
          <w:sz w:val="26"/>
          <w:szCs w:val="26"/>
          <w:lang w:eastAsia="ar-SA"/>
        </w:rPr>
        <w:t xml:space="preserve">         </w:t>
      </w:r>
    </w:p>
    <w:p w:rsidR="00B4634A" w:rsidRPr="00B4634A" w:rsidRDefault="002228FF" w:rsidP="002228FF">
      <w:pPr>
        <w:suppressAutoHyphens/>
        <w:spacing w:after="0" w:line="240" w:lineRule="atLeast"/>
        <w:ind w:left="-709"/>
        <w:rPr>
          <w:rFonts w:ascii="Times New Roman" w:eastAsia="Times New Roman" w:hAnsi="Times New Roman"/>
          <w:sz w:val="26"/>
          <w:szCs w:val="26"/>
          <w:lang w:eastAsia="ar-SA"/>
        </w:rPr>
      </w:pPr>
      <w:r w:rsidRPr="00B4634A">
        <w:rPr>
          <w:rFonts w:ascii="Times New Roman" w:eastAsia="Times New Roman" w:hAnsi="Times New Roman"/>
          <w:sz w:val="26"/>
          <w:szCs w:val="26"/>
          <w:lang w:eastAsia="ar-SA"/>
        </w:rPr>
        <w:t xml:space="preserve">Секретарь Комиссии по </w:t>
      </w:r>
      <w:r w:rsidR="00B4634A" w:rsidRPr="00B4634A">
        <w:rPr>
          <w:rFonts w:ascii="Times New Roman" w:eastAsia="Times New Roman" w:hAnsi="Times New Roman"/>
          <w:sz w:val="26"/>
          <w:szCs w:val="26"/>
          <w:lang w:eastAsia="ar-SA"/>
        </w:rPr>
        <w:t xml:space="preserve">градостроительной </w:t>
      </w:r>
    </w:p>
    <w:p w:rsidR="002228FF" w:rsidRPr="00B4634A" w:rsidRDefault="00B4634A" w:rsidP="002228FF">
      <w:pPr>
        <w:suppressAutoHyphens/>
        <w:spacing w:after="0" w:line="240" w:lineRule="atLeast"/>
        <w:ind w:left="-709"/>
        <w:rPr>
          <w:rFonts w:ascii="Times New Roman" w:eastAsia="Times New Roman" w:hAnsi="Times New Roman"/>
          <w:sz w:val="26"/>
          <w:szCs w:val="26"/>
          <w:lang w:eastAsia="ar-SA"/>
        </w:rPr>
      </w:pPr>
      <w:r w:rsidRPr="00B4634A">
        <w:rPr>
          <w:rFonts w:ascii="Times New Roman" w:eastAsia="Times New Roman" w:hAnsi="Times New Roman"/>
          <w:sz w:val="26"/>
          <w:szCs w:val="26"/>
          <w:lang w:eastAsia="ar-SA"/>
        </w:rPr>
        <w:t>деятельности</w:t>
      </w:r>
      <w:r w:rsidR="002228FF" w:rsidRPr="00B4634A">
        <w:rPr>
          <w:rFonts w:ascii="Times New Roman" w:eastAsia="Times New Roman" w:hAnsi="Times New Roman"/>
          <w:sz w:val="26"/>
          <w:szCs w:val="26"/>
          <w:lang w:eastAsia="ar-SA"/>
        </w:rPr>
        <w:t xml:space="preserve">                    </w:t>
      </w:r>
      <w:r w:rsidR="00104875" w:rsidRPr="00B4634A">
        <w:rPr>
          <w:rFonts w:ascii="Times New Roman" w:eastAsia="Times New Roman" w:hAnsi="Times New Roman"/>
          <w:sz w:val="26"/>
          <w:szCs w:val="26"/>
          <w:lang w:eastAsia="ar-SA"/>
        </w:rPr>
        <w:t xml:space="preserve">               </w:t>
      </w:r>
      <w:r w:rsidRPr="00B4634A">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 xml:space="preserve">  </w:t>
      </w:r>
      <w:r w:rsidR="005F5F17">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 xml:space="preserve"> </w:t>
      </w:r>
      <w:r w:rsidR="007F5F52">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 xml:space="preserve"> </w:t>
      </w:r>
      <w:r w:rsidRPr="00B4634A">
        <w:rPr>
          <w:rFonts w:ascii="Times New Roman" w:eastAsia="Times New Roman" w:hAnsi="Times New Roman"/>
          <w:sz w:val="26"/>
          <w:szCs w:val="26"/>
          <w:lang w:eastAsia="ar-SA"/>
        </w:rPr>
        <w:t>Е.Б.Пивненко</w:t>
      </w:r>
      <w:r w:rsidR="0077210D" w:rsidRPr="00B4634A">
        <w:rPr>
          <w:rFonts w:ascii="Times New Roman" w:eastAsia="Times New Roman" w:hAnsi="Times New Roman"/>
          <w:sz w:val="26"/>
          <w:szCs w:val="26"/>
          <w:lang w:eastAsia="ar-SA"/>
        </w:rPr>
        <w:t xml:space="preserve"> </w:t>
      </w:r>
    </w:p>
    <w:p w:rsidR="002228FF" w:rsidRDefault="002228FF" w:rsidP="002228FF">
      <w:pPr>
        <w:suppressAutoHyphens/>
        <w:spacing w:after="0" w:line="240" w:lineRule="atLeast"/>
        <w:ind w:left="-709"/>
        <w:rPr>
          <w:rFonts w:ascii="Times New Roman" w:eastAsia="Times New Roman" w:hAnsi="Times New Roman"/>
          <w:sz w:val="28"/>
          <w:szCs w:val="28"/>
          <w:lang w:eastAsia="ar-SA"/>
        </w:rPr>
      </w:pPr>
    </w:p>
    <w:p w:rsidR="00664CF4" w:rsidRDefault="00664CF4" w:rsidP="002228FF">
      <w:pPr>
        <w:suppressAutoHyphens/>
        <w:spacing w:after="0" w:line="240" w:lineRule="atLeast"/>
        <w:ind w:left="-709"/>
        <w:rPr>
          <w:rFonts w:ascii="Times New Roman" w:eastAsia="Times New Roman" w:hAnsi="Times New Roman"/>
          <w:sz w:val="28"/>
          <w:szCs w:val="28"/>
          <w:lang w:eastAsia="ar-SA"/>
        </w:rPr>
      </w:pPr>
    </w:p>
    <w:p w:rsidR="00664CF4" w:rsidRDefault="00664CF4" w:rsidP="002228FF">
      <w:pPr>
        <w:suppressAutoHyphens/>
        <w:spacing w:after="0" w:line="240" w:lineRule="atLeast"/>
        <w:ind w:left="-709"/>
        <w:rPr>
          <w:rFonts w:ascii="Times New Roman" w:eastAsia="Times New Roman" w:hAnsi="Times New Roman"/>
          <w:sz w:val="28"/>
          <w:szCs w:val="28"/>
          <w:lang w:eastAsia="ar-SA"/>
        </w:rPr>
      </w:pPr>
    </w:p>
    <w:p w:rsidR="00664CF4" w:rsidRDefault="00664CF4" w:rsidP="002228FF">
      <w:pPr>
        <w:suppressAutoHyphens/>
        <w:spacing w:after="0" w:line="240" w:lineRule="atLeast"/>
        <w:ind w:left="-709"/>
        <w:rPr>
          <w:rFonts w:ascii="Times New Roman" w:eastAsia="Times New Roman" w:hAnsi="Times New Roman"/>
          <w:sz w:val="28"/>
          <w:szCs w:val="28"/>
          <w:lang w:eastAsia="ar-SA"/>
        </w:rPr>
      </w:pPr>
    </w:p>
    <w:p w:rsidR="00664CF4" w:rsidRDefault="00664CF4" w:rsidP="002228FF">
      <w:pPr>
        <w:suppressAutoHyphens/>
        <w:spacing w:after="0" w:line="240" w:lineRule="atLeast"/>
        <w:ind w:left="-709"/>
        <w:rPr>
          <w:rFonts w:ascii="Times New Roman" w:eastAsia="Times New Roman" w:hAnsi="Times New Roman"/>
          <w:sz w:val="28"/>
          <w:szCs w:val="28"/>
          <w:lang w:eastAsia="ar-SA"/>
        </w:rPr>
      </w:pPr>
    </w:p>
    <w:p w:rsidR="00664CF4" w:rsidRDefault="00664CF4" w:rsidP="002228FF">
      <w:pPr>
        <w:suppressAutoHyphens/>
        <w:spacing w:after="0" w:line="240" w:lineRule="atLeast"/>
        <w:ind w:left="-709"/>
        <w:rPr>
          <w:rFonts w:ascii="Times New Roman" w:eastAsia="Times New Roman" w:hAnsi="Times New Roman"/>
          <w:sz w:val="28"/>
          <w:szCs w:val="28"/>
          <w:lang w:eastAsia="ar-SA"/>
        </w:rPr>
      </w:pPr>
    </w:p>
    <w:p w:rsidR="00664CF4" w:rsidRDefault="00664CF4" w:rsidP="002228FF">
      <w:pPr>
        <w:suppressAutoHyphens/>
        <w:spacing w:after="0" w:line="240" w:lineRule="atLeast"/>
        <w:ind w:left="-709"/>
        <w:rPr>
          <w:rFonts w:ascii="Times New Roman" w:eastAsia="Times New Roman" w:hAnsi="Times New Roman"/>
          <w:sz w:val="28"/>
          <w:szCs w:val="28"/>
          <w:lang w:eastAsia="ar-SA"/>
        </w:rPr>
      </w:pPr>
    </w:p>
    <w:p w:rsidR="00664CF4" w:rsidRDefault="00664CF4" w:rsidP="002228FF">
      <w:pPr>
        <w:suppressAutoHyphens/>
        <w:spacing w:after="0" w:line="240" w:lineRule="atLeast"/>
        <w:ind w:left="-709"/>
        <w:rPr>
          <w:rFonts w:ascii="Times New Roman" w:eastAsia="Times New Roman" w:hAnsi="Times New Roman"/>
          <w:sz w:val="28"/>
          <w:szCs w:val="28"/>
          <w:lang w:eastAsia="ar-SA"/>
        </w:rPr>
      </w:pPr>
    </w:p>
    <w:p w:rsidR="00664CF4" w:rsidRDefault="00664CF4" w:rsidP="002228FF">
      <w:pPr>
        <w:suppressAutoHyphens/>
        <w:spacing w:after="0" w:line="240" w:lineRule="atLeast"/>
        <w:ind w:left="-709"/>
        <w:rPr>
          <w:rFonts w:ascii="Times New Roman" w:eastAsia="Times New Roman" w:hAnsi="Times New Roman"/>
          <w:sz w:val="28"/>
          <w:szCs w:val="28"/>
          <w:lang w:eastAsia="ar-SA"/>
        </w:rPr>
      </w:pPr>
    </w:p>
    <w:p w:rsidR="00664CF4" w:rsidRDefault="00664CF4" w:rsidP="002228FF">
      <w:pPr>
        <w:suppressAutoHyphens/>
        <w:spacing w:after="0" w:line="240" w:lineRule="atLeast"/>
        <w:ind w:left="-709"/>
        <w:rPr>
          <w:rFonts w:ascii="Times New Roman" w:eastAsia="Times New Roman" w:hAnsi="Times New Roman"/>
          <w:sz w:val="28"/>
          <w:szCs w:val="28"/>
          <w:lang w:eastAsia="ar-SA"/>
        </w:rPr>
      </w:pPr>
    </w:p>
    <w:p w:rsidR="00664CF4" w:rsidRDefault="00664CF4" w:rsidP="002228FF">
      <w:pPr>
        <w:suppressAutoHyphens/>
        <w:spacing w:after="0" w:line="240" w:lineRule="atLeast"/>
        <w:ind w:left="-709"/>
        <w:rPr>
          <w:rFonts w:ascii="Times New Roman" w:eastAsia="Times New Roman" w:hAnsi="Times New Roman"/>
          <w:sz w:val="28"/>
          <w:szCs w:val="28"/>
          <w:lang w:eastAsia="ar-SA"/>
        </w:rPr>
      </w:pPr>
    </w:p>
    <w:p w:rsidR="00664CF4" w:rsidRDefault="00664CF4" w:rsidP="002228FF">
      <w:pPr>
        <w:suppressAutoHyphens/>
        <w:spacing w:after="0" w:line="240" w:lineRule="atLeast"/>
        <w:ind w:left="-709"/>
        <w:rPr>
          <w:rFonts w:ascii="Times New Roman" w:eastAsia="Times New Roman" w:hAnsi="Times New Roman"/>
          <w:sz w:val="28"/>
          <w:szCs w:val="28"/>
          <w:lang w:eastAsia="ar-SA"/>
        </w:rPr>
      </w:pPr>
    </w:p>
    <w:p w:rsidR="00664CF4" w:rsidRDefault="00664CF4" w:rsidP="002228FF">
      <w:pPr>
        <w:suppressAutoHyphens/>
        <w:spacing w:after="0" w:line="240" w:lineRule="atLeast"/>
        <w:ind w:left="-709"/>
        <w:rPr>
          <w:rFonts w:ascii="Times New Roman" w:eastAsia="Times New Roman" w:hAnsi="Times New Roman"/>
          <w:sz w:val="28"/>
          <w:szCs w:val="28"/>
          <w:lang w:eastAsia="ar-SA"/>
        </w:rPr>
      </w:pPr>
    </w:p>
    <w:p w:rsidR="00664CF4" w:rsidRDefault="00664CF4" w:rsidP="002228FF">
      <w:pPr>
        <w:suppressAutoHyphens/>
        <w:spacing w:after="0" w:line="240" w:lineRule="atLeast"/>
        <w:ind w:left="-709"/>
        <w:rPr>
          <w:rFonts w:ascii="Times New Roman" w:eastAsia="Times New Roman" w:hAnsi="Times New Roman"/>
          <w:sz w:val="28"/>
          <w:szCs w:val="28"/>
          <w:lang w:eastAsia="ar-SA"/>
        </w:rPr>
      </w:pPr>
    </w:p>
    <w:p w:rsidR="00664CF4" w:rsidRDefault="00664CF4" w:rsidP="002228FF">
      <w:pPr>
        <w:suppressAutoHyphens/>
        <w:spacing w:after="0" w:line="240" w:lineRule="atLeast"/>
        <w:ind w:left="-709"/>
        <w:rPr>
          <w:rFonts w:ascii="Times New Roman" w:eastAsia="Times New Roman" w:hAnsi="Times New Roman"/>
          <w:sz w:val="28"/>
          <w:szCs w:val="28"/>
          <w:lang w:eastAsia="ar-SA"/>
        </w:rPr>
      </w:pPr>
    </w:p>
    <w:p w:rsidR="00664CF4" w:rsidRDefault="00664CF4" w:rsidP="002228FF">
      <w:pPr>
        <w:suppressAutoHyphens/>
        <w:spacing w:after="0" w:line="240" w:lineRule="atLeast"/>
        <w:ind w:left="-709"/>
        <w:rPr>
          <w:rFonts w:ascii="Times New Roman" w:eastAsia="Times New Roman" w:hAnsi="Times New Roman"/>
          <w:sz w:val="28"/>
          <w:szCs w:val="28"/>
          <w:lang w:eastAsia="ar-SA"/>
        </w:rPr>
      </w:pPr>
    </w:p>
    <w:p w:rsidR="00664CF4" w:rsidRDefault="00664CF4" w:rsidP="002228FF">
      <w:pPr>
        <w:suppressAutoHyphens/>
        <w:spacing w:after="0" w:line="240" w:lineRule="atLeast"/>
        <w:ind w:left="-709"/>
        <w:rPr>
          <w:rFonts w:ascii="Times New Roman" w:eastAsia="Times New Roman" w:hAnsi="Times New Roman"/>
          <w:sz w:val="28"/>
          <w:szCs w:val="28"/>
          <w:lang w:eastAsia="ar-SA"/>
        </w:rPr>
      </w:pPr>
    </w:p>
    <w:p w:rsidR="00664CF4" w:rsidRDefault="00664CF4" w:rsidP="002228FF">
      <w:pPr>
        <w:suppressAutoHyphens/>
        <w:spacing w:after="0" w:line="240" w:lineRule="atLeast"/>
        <w:ind w:left="-709"/>
        <w:rPr>
          <w:rFonts w:ascii="Times New Roman" w:eastAsia="Times New Roman" w:hAnsi="Times New Roman"/>
          <w:sz w:val="28"/>
          <w:szCs w:val="28"/>
          <w:lang w:eastAsia="ar-SA"/>
        </w:rPr>
      </w:pPr>
    </w:p>
    <w:p w:rsidR="00664CF4" w:rsidRDefault="00664CF4" w:rsidP="002228FF">
      <w:pPr>
        <w:suppressAutoHyphens/>
        <w:spacing w:after="0" w:line="240" w:lineRule="atLeast"/>
        <w:ind w:left="-709"/>
        <w:rPr>
          <w:rFonts w:ascii="Times New Roman" w:eastAsia="Times New Roman" w:hAnsi="Times New Roman"/>
          <w:sz w:val="28"/>
          <w:szCs w:val="28"/>
          <w:lang w:eastAsia="ar-SA"/>
        </w:rPr>
      </w:pPr>
    </w:p>
    <w:p w:rsidR="00664CF4" w:rsidRDefault="00664CF4" w:rsidP="002228FF">
      <w:pPr>
        <w:suppressAutoHyphens/>
        <w:spacing w:after="0" w:line="240" w:lineRule="atLeast"/>
        <w:ind w:left="-709"/>
        <w:rPr>
          <w:rFonts w:ascii="Times New Roman" w:eastAsia="Times New Roman" w:hAnsi="Times New Roman"/>
          <w:sz w:val="28"/>
          <w:szCs w:val="28"/>
          <w:lang w:eastAsia="ar-SA"/>
        </w:rPr>
      </w:pPr>
    </w:p>
    <w:p w:rsidR="00664CF4" w:rsidRDefault="00664CF4" w:rsidP="002228FF">
      <w:pPr>
        <w:suppressAutoHyphens/>
        <w:spacing w:after="0" w:line="240" w:lineRule="atLeast"/>
        <w:ind w:left="-709"/>
        <w:rPr>
          <w:rFonts w:ascii="Times New Roman" w:eastAsia="Times New Roman" w:hAnsi="Times New Roman"/>
          <w:sz w:val="28"/>
          <w:szCs w:val="28"/>
          <w:lang w:eastAsia="ar-SA"/>
        </w:rPr>
      </w:pPr>
    </w:p>
    <w:p w:rsidR="00664CF4" w:rsidRDefault="00664CF4" w:rsidP="00664CF4">
      <w:pPr>
        <w:suppressAutoHyphens/>
        <w:spacing w:after="0" w:line="240" w:lineRule="atLeast"/>
        <w:rPr>
          <w:rFonts w:ascii="Times New Roman" w:eastAsia="Times New Roman" w:hAnsi="Times New Roman"/>
          <w:sz w:val="28"/>
          <w:szCs w:val="28"/>
          <w:lang w:eastAsia="ar-SA"/>
        </w:rPr>
      </w:pPr>
      <w:bookmarkStart w:id="0" w:name="_GoBack"/>
      <w:bookmarkEnd w:id="0"/>
    </w:p>
    <w:p w:rsidR="00664CF4" w:rsidRPr="00664CF4" w:rsidRDefault="00664CF4" w:rsidP="00664CF4">
      <w:pPr>
        <w:suppressAutoHyphens/>
        <w:spacing w:after="0" w:line="240" w:lineRule="atLeast"/>
        <w:ind w:left="-709"/>
        <w:jc w:val="right"/>
        <w:rPr>
          <w:rFonts w:ascii="Times New Roman" w:eastAsia="Times New Roman" w:hAnsi="Times New Roman"/>
          <w:sz w:val="26"/>
          <w:szCs w:val="26"/>
          <w:lang w:eastAsia="ar-SA"/>
        </w:rPr>
      </w:pPr>
      <w:r w:rsidRPr="00664CF4">
        <w:rPr>
          <w:rFonts w:ascii="Times New Roman" w:eastAsia="Times New Roman" w:hAnsi="Times New Roman"/>
          <w:sz w:val="26"/>
          <w:szCs w:val="26"/>
          <w:lang w:eastAsia="ar-SA"/>
        </w:rPr>
        <w:lastRenderedPageBreak/>
        <w:t xml:space="preserve">Приложение  к протоколу № 1 </w:t>
      </w:r>
    </w:p>
    <w:p w:rsidR="00664CF4" w:rsidRPr="00664CF4" w:rsidRDefault="00664CF4" w:rsidP="00664CF4">
      <w:pPr>
        <w:suppressAutoHyphens/>
        <w:spacing w:after="0" w:line="240" w:lineRule="atLeast"/>
        <w:ind w:left="-709"/>
        <w:jc w:val="right"/>
        <w:rPr>
          <w:rFonts w:ascii="Times New Roman" w:hAnsi="Times New Roman" w:cs="Times New Roman"/>
          <w:bCs/>
          <w:sz w:val="26"/>
          <w:szCs w:val="26"/>
          <w:lang w:eastAsia="ar-SA"/>
        </w:rPr>
      </w:pPr>
      <w:r w:rsidRPr="00664CF4">
        <w:rPr>
          <w:rFonts w:ascii="Times New Roman" w:hAnsi="Times New Roman" w:cs="Times New Roman"/>
          <w:bCs/>
          <w:sz w:val="26"/>
          <w:szCs w:val="26"/>
          <w:lang w:eastAsia="ar-SA"/>
        </w:rPr>
        <w:t xml:space="preserve">заседания комиссии </w:t>
      </w:r>
    </w:p>
    <w:p w:rsidR="00664CF4" w:rsidRPr="00664CF4" w:rsidRDefault="00664CF4" w:rsidP="00664CF4">
      <w:pPr>
        <w:suppressAutoHyphens/>
        <w:spacing w:after="0" w:line="240" w:lineRule="atLeast"/>
        <w:ind w:left="-709"/>
        <w:jc w:val="right"/>
        <w:rPr>
          <w:rFonts w:ascii="Times New Roman" w:hAnsi="Times New Roman" w:cs="Times New Roman"/>
          <w:bCs/>
          <w:sz w:val="26"/>
          <w:szCs w:val="26"/>
          <w:lang w:eastAsia="ar-SA"/>
        </w:rPr>
      </w:pPr>
      <w:r w:rsidRPr="00664CF4">
        <w:rPr>
          <w:rFonts w:ascii="Times New Roman" w:hAnsi="Times New Roman" w:cs="Times New Roman"/>
          <w:bCs/>
          <w:sz w:val="26"/>
          <w:szCs w:val="26"/>
          <w:lang w:eastAsia="ar-SA"/>
        </w:rPr>
        <w:t xml:space="preserve">по градостроительной деятельности </w:t>
      </w:r>
    </w:p>
    <w:p w:rsidR="00664CF4" w:rsidRPr="00664CF4" w:rsidRDefault="00664CF4" w:rsidP="00664CF4">
      <w:pPr>
        <w:suppressAutoHyphens/>
        <w:spacing w:after="0" w:line="240" w:lineRule="atLeast"/>
        <w:ind w:left="-709"/>
        <w:jc w:val="right"/>
        <w:rPr>
          <w:rFonts w:ascii="Times New Roman" w:hAnsi="Times New Roman" w:cs="Times New Roman"/>
          <w:bCs/>
          <w:sz w:val="26"/>
          <w:szCs w:val="26"/>
          <w:lang w:eastAsia="ar-SA"/>
        </w:rPr>
      </w:pPr>
      <w:r w:rsidRPr="00664CF4">
        <w:rPr>
          <w:rFonts w:ascii="Times New Roman" w:hAnsi="Times New Roman" w:cs="Times New Roman"/>
          <w:bCs/>
          <w:sz w:val="26"/>
          <w:szCs w:val="26"/>
          <w:lang w:eastAsia="ar-SA"/>
        </w:rPr>
        <w:t>на территории Задонского сельского поселения</w:t>
      </w:r>
    </w:p>
    <w:p w:rsidR="00664CF4" w:rsidRDefault="00664CF4" w:rsidP="00664CF4">
      <w:pPr>
        <w:suppressAutoHyphens/>
        <w:spacing w:after="0" w:line="240" w:lineRule="atLeast"/>
        <w:ind w:left="-709"/>
        <w:jc w:val="right"/>
        <w:rPr>
          <w:rFonts w:ascii="Times New Roman" w:eastAsia="Times New Roman" w:hAnsi="Times New Roman"/>
          <w:sz w:val="28"/>
          <w:szCs w:val="28"/>
          <w:lang w:eastAsia="ar-SA"/>
        </w:rPr>
      </w:pPr>
    </w:p>
    <w:p w:rsidR="002228FF" w:rsidRPr="00BE4A8B" w:rsidRDefault="002228FF" w:rsidP="00664CF4">
      <w:pPr>
        <w:suppressAutoHyphens/>
        <w:spacing w:after="0" w:line="240" w:lineRule="atLeast"/>
        <w:ind w:left="-709"/>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664CF4" w:rsidRPr="00664CF4" w:rsidRDefault="00664CF4" w:rsidP="00664CF4">
      <w:pPr>
        <w:suppressAutoHyphens/>
        <w:spacing w:after="0" w:line="360" w:lineRule="auto"/>
        <w:ind w:right="282"/>
        <w:rPr>
          <w:rFonts w:ascii="Arial" w:eastAsia="Times New Roman" w:hAnsi="Arial" w:cs="Arial"/>
          <w:b/>
          <w:smallCaps/>
          <w:color w:val="000000"/>
          <w:sz w:val="24"/>
          <w:szCs w:val="24"/>
          <w:lang w:val="en-US" w:eastAsia="ar-SA"/>
        </w:rPr>
      </w:pPr>
    </w:p>
    <w:p w:rsidR="00664CF4" w:rsidRPr="00664CF4" w:rsidRDefault="00664CF4" w:rsidP="00664CF4">
      <w:pPr>
        <w:suppressAutoHyphens/>
        <w:spacing w:line="240" w:lineRule="auto"/>
        <w:jc w:val="center"/>
        <w:rPr>
          <w:rFonts w:ascii="Calibri" w:eastAsia="Calibri" w:hAnsi="Calibri" w:cs="Calibri"/>
          <w:caps/>
          <w:spacing w:val="140"/>
          <w:lang w:eastAsia="ar-SA"/>
        </w:rPr>
      </w:pPr>
      <w:r w:rsidRPr="00664CF4">
        <w:rPr>
          <w:rFonts w:ascii="Calibri" w:eastAsia="Calibri" w:hAnsi="Calibri" w:cs="Calibri"/>
          <w:caps/>
          <w:spacing w:val="140"/>
          <w:lang w:eastAsia="ar-SA"/>
        </w:rPr>
        <w:t>ОАО «донпроектэлектро»</w:t>
      </w:r>
    </w:p>
    <w:p w:rsidR="00664CF4" w:rsidRPr="00664CF4" w:rsidRDefault="00664CF4" w:rsidP="00664CF4">
      <w:pPr>
        <w:suppressAutoHyphens/>
        <w:spacing w:line="240" w:lineRule="auto"/>
        <w:rPr>
          <w:rFonts w:ascii="Calibri" w:eastAsia="Calibri" w:hAnsi="Calibri" w:cs="Calibri"/>
          <w:lang w:eastAsia="ar-SA"/>
        </w:rPr>
      </w:pPr>
    </w:p>
    <w:p w:rsidR="00664CF4" w:rsidRPr="00664CF4" w:rsidRDefault="00664CF4" w:rsidP="00664CF4">
      <w:pPr>
        <w:tabs>
          <w:tab w:val="right" w:leader="dot" w:pos="9679"/>
        </w:tabs>
        <w:suppressAutoHyphens/>
        <w:spacing w:line="240" w:lineRule="auto"/>
        <w:jc w:val="center"/>
        <w:rPr>
          <w:rFonts w:ascii="Arial" w:eastAsia="Calibri" w:hAnsi="Arial" w:cs="Arial"/>
          <w:b/>
          <w:smallCaps/>
          <w:noProof/>
          <w:lang w:eastAsia="ar-SA"/>
        </w:rPr>
      </w:pPr>
      <w:r w:rsidRPr="00664CF4">
        <w:rPr>
          <w:rFonts w:ascii="Arial" w:eastAsia="Calibri" w:hAnsi="Arial" w:cs="Arial"/>
          <w:b/>
          <w:smallCaps/>
          <w:noProof/>
          <w:lang w:eastAsia="ar-SA"/>
        </w:rPr>
        <w:t>ПРАВИЛА ЗЕМЛЕПОЛЬЗОВАНИЯ И ЗАСТРОЙКИ</w:t>
      </w:r>
    </w:p>
    <w:p w:rsidR="00664CF4" w:rsidRPr="00664CF4" w:rsidRDefault="00664CF4" w:rsidP="00664CF4">
      <w:pPr>
        <w:suppressAutoHyphens/>
        <w:autoSpaceDE w:val="0"/>
        <w:autoSpaceDN w:val="0"/>
        <w:adjustRightInd w:val="0"/>
        <w:spacing w:line="240" w:lineRule="auto"/>
        <w:jc w:val="center"/>
        <w:rPr>
          <w:rFonts w:ascii="Arial" w:eastAsia="Calibri" w:hAnsi="Arial" w:cs="Arial"/>
          <w:b/>
          <w:bCs/>
          <w:caps/>
          <w:lang w:eastAsia="ar-SA"/>
        </w:rPr>
      </w:pPr>
    </w:p>
    <w:p w:rsidR="00664CF4" w:rsidRPr="00664CF4" w:rsidRDefault="00664CF4" w:rsidP="00664CF4">
      <w:pPr>
        <w:suppressAutoHyphens/>
        <w:autoSpaceDE w:val="0"/>
        <w:autoSpaceDN w:val="0"/>
        <w:adjustRightInd w:val="0"/>
        <w:spacing w:line="240" w:lineRule="auto"/>
        <w:jc w:val="center"/>
        <w:rPr>
          <w:rFonts w:ascii="Arial" w:eastAsia="Calibri" w:hAnsi="Arial" w:cs="Arial"/>
          <w:b/>
          <w:bCs/>
          <w:caps/>
          <w:lang w:eastAsia="ar-SA"/>
        </w:rPr>
      </w:pPr>
      <w:r w:rsidRPr="00664CF4">
        <w:rPr>
          <w:rFonts w:ascii="Arial" w:eastAsia="Calibri" w:hAnsi="Arial" w:cs="Arial"/>
          <w:b/>
          <w:bCs/>
          <w:caps/>
          <w:lang w:eastAsia="ar-SA"/>
        </w:rPr>
        <w:t>ЗадонсКОГО</w:t>
      </w:r>
    </w:p>
    <w:p w:rsidR="00664CF4" w:rsidRPr="00664CF4" w:rsidRDefault="00664CF4" w:rsidP="00664CF4">
      <w:pPr>
        <w:suppressAutoHyphens/>
        <w:autoSpaceDE w:val="0"/>
        <w:autoSpaceDN w:val="0"/>
        <w:adjustRightInd w:val="0"/>
        <w:spacing w:line="240" w:lineRule="auto"/>
        <w:jc w:val="center"/>
        <w:rPr>
          <w:rFonts w:ascii="Arial" w:eastAsia="Calibri" w:hAnsi="Arial" w:cs="Arial"/>
          <w:b/>
          <w:bCs/>
          <w:caps/>
          <w:lang w:eastAsia="ar-SA"/>
        </w:rPr>
      </w:pPr>
      <w:r w:rsidRPr="00664CF4">
        <w:rPr>
          <w:rFonts w:ascii="Arial" w:eastAsia="Calibri" w:hAnsi="Arial" w:cs="Arial"/>
          <w:b/>
          <w:bCs/>
          <w:caps/>
          <w:lang w:eastAsia="ar-SA"/>
        </w:rPr>
        <w:t>СЕЛЬСКОГО ПОСЕЛЕНИЯ АЗОВСКОГО РАЙОНА</w:t>
      </w:r>
    </w:p>
    <w:p w:rsidR="00664CF4" w:rsidRPr="00664CF4" w:rsidRDefault="00664CF4" w:rsidP="00664CF4">
      <w:pPr>
        <w:suppressAutoHyphens/>
        <w:autoSpaceDE w:val="0"/>
        <w:autoSpaceDN w:val="0"/>
        <w:adjustRightInd w:val="0"/>
        <w:spacing w:line="240" w:lineRule="auto"/>
        <w:jc w:val="center"/>
        <w:rPr>
          <w:rFonts w:ascii="Arial" w:eastAsia="Calibri" w:hAnsi="Arial" w:cs="Arial"/>
          <w:b/>
          <w:bCs/>
          <w:caps/>
          <w:lang w:eastAsia="ar-SA"/>
        </w:rPr>
      </w:pPr>
      <w:r w:rsidRPr="00664CF4">
        <w:rPr>
          <w:rFonts w:ascii="Arial" w:eastAsia="Calibri" w:hAnsi="Arial" w:cs="Arial"/>
          <w:b/>
          <w:bCs/>
          <w:caps/>
          <w:lang w:eastAsia="ar-SA"/>
        </w:rPr>
        <w:t>РОСТОВСКОЙ ОБЛАСТИ</w:t>
      </w:r>
    </w:p>
    <w:p w:rsidR="00664CF4" w:rsidRPr="00664CF4" w:rsidRDefault="00664CF4" w:rsidP="00664CF4">
      <w:pPr>
        <w:tabs>
          <w:tab w:val="right" w:leader="dot" w:pos="9679"/>
        </w:tabs>
        <w:suppressAutoHyphens/>
        <w:spacing w:line="240" w:lineRule="auto"/>
        <w:jc w:val="center"/>
        <w:rPr>
          <w:rFonts w:ascii="Arial" w:eastAsia="Calibri" w:hAnsi="Arial" w:cs="Arial"/>
          <w:b/>
          <w:smallCaps/>
          <w:noProof/>
          <w:lang w:eastAsia="ar-SA"/>
        </w:rPr>
      </w:pPr>
    </w:p>
    <w:p w:rsidR="00664CF4" w:rsidRPr="00664CF4" w:rsidRDefault="00664CF4" w:rsidP="00664CF4">
      <w:pPr>
        <w:tabs>
          <w:tab w:val="right" w:leader="dot" w:pos="9679"/>
        </w:tabs>
        <w:suppressAutoHyphens/>
        <w:spacing w:line="240" w:lineRule="auto"/>
        <w:jc w:val="center"/>
        <w:rPr>
          <w:rFonts w:ascii="Arial" w:eastAsia="Calibri" w:hAnsi="Arial" w:cs="Arial"/>
          <w:b/>
          <w:smallCaps/>
          <w:noProof/>
          <w:lang w:eastAsia="ar-SA"/>
        </w:rPr>
      </w:pPr>
    </w:p>
    <w:p w:rsidR="00664CF4" w:rsidRPr="00664CF4" w:rsidRDefault="00664CF4" w:rsidP="00664CF4">
      <w:pPr>
        <w:tabs>
          <w:tab w:val="right" w:leader="dot" w:pos="9679"/>
        </w:tabs>
        <w:suppressAutoHyphens/>
        <w:spacing w:line="240" w:lineRule="auto"/>
        <w:jc w:val="center"/>
        <w:rPr>
          <w:rFonts w:ascii="Arial" w:eastAsia="Calibri" w:hAnsi="Arial" w:cs="Arial"/>
          <w:b/>
          <w:smallCaps/>
          <w:noProof/>
          <w:lang w:eastAsia="ar-SA"/>
        </w:rPr>
      </w:pPr>
    </w:p>
    <w:p w:rsidR="00664CF4" w:rsidRPr="00664CF4" w:rsidRDefault="00664CF4" w:rsidP="00664CF4">
      <w:pPr>
        <w:suppressAutoHyphens/>
        <w:spacing w:after="0" w:line="360" w:lineRule="auto"/>
        <w:ind w:right="282" w:firstLine="284"/>
        <w:jc w:val="center"/>
        <w:rPr>
          <w:rFonts w:ascii="Arial" w:eastAsia="Times New Roman" w:hAnsi="Arial" w:cs="Arial"/>
          <w:b/>
          <w:smallCaps/>
          <w:color w:val="000000"/>
          <w:sz w:val="24"/>
          <w:szCs w:val="24"/>
          <w:lang w:val="ru-RU" w:eastAsia="ar-SA"/>
        </w:rPr>
      </w:pPr>
      <w:r w:rsidRPr="00664CF4">
        <w:rPr>
          <w:rFonts w:ascii="Arial" w:eastAsia="Times New Roman" w:hAnsi="Arial" w:cs="Arial"/>
          <w:b/>
          <w:smallCaps/>
          <w:color w:val="000000"/>
          <w:sz w:val="24"/>
          <w:szCs w:val="24"/>
          <w:lang w:val="ru-RU" w:eastAsia="ar-SA"/>
        </w:rPr>
        <w:t>Муниципальный контракт №1210 от 13.10.2011  г.</w:t>
      </w:r>
    </w:p>
    <w:p w:rsidR="00664CF4" w:rsidRPr="00664CF4" w:rsidRDefault="00664CF4" w:rsidP="00664CF4">
      <w:pPr>
        <w:suppressAutoHyphens/>
        <w:spacing w:after="0" w:line="240" w:lineRule="auto"/>
        <w:jc w:val="center"/>
        <w:rPr>
          <w:rFonts w:ascii="Calibri" w:eastAsia="Calibri" w:hAnsi="Calibri" w:cs="Calibri"/>
          <w:sz w:val="28"/>
          <w:szCs w:val="28"/>
          <w:lang w:eastAsia="ar-SA"/>
        </w:rPr>
      </w:pPr>
      <w:r w:rsidRPr="00664CF4">
        <w:rPr>
          <w:rFonts w:ascii="Calibri" w:eastAsia="Calibri" w:hAnsi="Calibri" w:cs="Calibri"/>
          <w:sz w:val="28"/>
          <w:szCs w:val="28"/>
          <w:lang w:eastAsia="ar-SA"/>
        </w:rPr>
        <w:t xml:space="preserve">Утверждены Решением Собрания депутатов </w:t>
      </w:r>
    </w:p>
    <w:p w:rsidR="00664CF4" w:rsidRPr="00664CF4" w:rsidRDefault="00664CF4" w:rsidP="00664CF4">
      <w:pPr>
        <w:suppressAutoHyphens/>
        <w:spacing w:after="0" w:line="240" w:lineRule="auto"/>
        <w:jc w:val="center"/>
        <w:rPr>
          <w:rFonts w:ascii="Calibri" w:eastAsia="Calibri" w:hAnsi="Calibri" w:cs="Calibri"/>
          <w:sz w:val="28"/>
          <w:szCs w:val="28"/>
          <w:lang w:eastAsia="ar-SA"/>
        </w:rPr>
      </w:pPr>
      <w:r w:rsidRPr="00664CF4">
        <w:rPr>
          <w:rFonts w:ascii="Calibri" w:eastAsia="Calibri" w:hAnsi="Calibri" w:cs="Calibri"/>
          <w:sz w:val="28"/>
          <w:szCs w:val="28"/>
          <w:lang w:eastAsia="ar-SA"/>
        </w:rPr>
        <w:t xml:space="preserve">Задонского сельского поселения </w:t>
      </w:r>
    </w:p>
    <w:p w:rsidR="00664CF4" w:rsidRPr="00664CF4" w:rsidRDefault="00664CF4" w:rsidP="00664CF4">
      <w:pPr>
        <w:suppressAutoHyphens/>
        <w:spacing w:after="0" w:line="240" w:lineRule="auto"/>
        <w:jc w:val="center"/>
        <w:rPr>
          <w:rFonts w:ascii="Calibri" w:eastAsia="Calibri" w:hAnsi="Calibri" w:cs="Calibri"/>
          <w:sz w:val="28"/>
          <w:szCs w:val="28"/>
          <w:lang w:eastAsia="ar-SA"/>
        </w:rPr>
      </w:pPr>
      <w:r w:rsidRPr="00664CF4">
        <w:rPr>
          <w:rFonts w:ascii="Calibri" w:eastAsia="Calibri" w:hAnsi="Calibri" w:cs="Calibri"/>
          <w:sz w:val="28"/>
          <w:szCs w:val="28"/>
          <w:lang w:eastAsia="ar-SA"/>
        </w:rPr>
        <w:t xml:space="preserve"> от 21 декабря 2012 № 11; </w:t>
      </w:r>
    </w:p>
    <w:p w:rsidR="00664CF4" w:rsidRPr="00664CF4" w:rsidRDefault="00664CF4" w:rsidP="00664CF4">
      <w:pPr>
        <w:suppressAutoHyphens/>
        <w:spacing w:after="0" w:line="240" w:lineRule="auto"/>
        <w:jc w:val="center"/>
        <w:rPr>
          <w:rFonts w:ascii="Calibri" w:eastAsia="Calibri" w:hAnsi="Calibri" w:cs="Calibri"/>
          <w:sz w:val="28"/>
          <w:szCs w:val="28"/>
          <w:lang w:eastAsia="ar-SA"/>
        </w:rPr>
      </w:pPr>
      <w:r w:rsidRPr="00664CF4">
        <w:rPr>
          <w:rFonts w:ascii="Calibri" w:eastAsia="Calibri" w:hAnsi="Calibri" w:cs="Calibri"/>
          <w:sz w:val="28"/>
          <w:szCs w:val="28"/>
          <w:lang w:eastAsia="ar-SA"/>
        </w:rPr>
        <w:t xml:space="preserve">С изменениями утвержденными Решением Собрания депутатов </w:t>
      </w:r>
    </w:p>
    <w:p w:rsidR="00664CF4" w:rsidRPr="00664CF4" w:rsidRDefault="00664CF4" w:rsidP="00664CF4">
      <w:pPr>
        <w:suppressAutoHyphens/>
        <w:spacing w:after="0" w:line="240" w:lineRule="auto"/>
        <w:jc w:val="center"/>
        <w:rPr>
          <w:rFonts w:ascii="Calibri" w:eastAsia="Calibri" w:hAnsi="Calibri" w:cs="Calibri"/>
          <w:sz w:val="28"/>
          <w:szCs w:val="28"/>
          <w:lang w:eastAsia="ar-SA"/>
        </w:rPr>
      </w:pPr>
      <w:r w:rsidRPr="00664CF4">
        <w:rPr>
          <w:rFonts w:ascii="Calibri" w:eastAsia="Calibri" w:hAnsi="Calibri" w:cs="Calibri"/>
          <w:sz w:val="28"/>
          <w:szCs w:val="28"/>
          <w:lang w:eastAsia="ar-SA"/>
        </w:rPr>
        <w:t xml:space="preserve">Задонского сельского поселения </w:t>
      </w:r>
    </w:p>
    <w:p w:rsidR="00664CF4" w:rsidRPr="00664CF4" w:rsidRDefault="00664CF4" w:rsidP="00664CF4">
      <w:pPr>
        <w:suppressAutoHyphens/>
        <w:spacing w:after="0" w:line="240" w:lineRule="auto"/>
        <w:jc w:val="center"/>
        <w:rPr>
          <w:rFonts w:ascii="Calibri" w:eastAsia="Calibri" w:hAnsi="Calibri" w:cs="Calibri"/>
          <w:sz w:val="28"/>
          <w:szCs w:val="28"/>
          <w:lang w:eastAsia="ar-SA"/>
        </w:rPr>
      </w:pPr>
      <w:r w:rsidRPr="00664CF4">
        <w:rPr>
          <w:rFonts w:ascii="Calibri" w:eastAsia="Calibri" w:hAnsi="Calibri" w:cs="Calibri"/>
          <w:sz w:val="28"/>
          <w:szCs w:val="28"/>
          <w:lang w:eastAsia="ar-SA"/>
        </w:rPr>
        <w:t>от 23 ноября 2016 года № 18;</w:t>
      </w:r>
    </w:p>
    <w:p w:rsidR="00664CF4" w:rsidRPr="00664CF4" w:rsidRDefault="00664CF4" w:rsidP="00664CF4">
      <w:pPr>
        <w:suppressAutoHyphens/>
        <w:spacing w:line="240" w:lineRule="auto"/>
        <w:rPr>
          <w:rFonts w:ascii="Calibri" w:eastAsia="Calibri" w:hAnsi="Calibri" w:cs="Calibri"/>
          <w:lang w:eastAsia="ar-SA"/>
        </w:rPr>
      </w:pPr>
    </w:p>
    <w:p w:rsidR="00664CF4" w:rsidRPr="00664CF4" w:rsidRDefault="00664CF4" w:rsidP="00664CF4">
      <w:pPr>
        <w:tabs>
          <w:tab w:val="right" w:leader="dot" w:pos="9679"/>
        </w:tabs>
        <w:suppressAutoHyphens/>
        <w:spacing w:line="240" w:lineRule="auto"/>
        <w:jc w:val="center"/>
        <w:rPr>
          <w:rFonts w:ascii="Arial" w:eastAsia="Calibri" w:hAnsi="Arial" w:cs="Arial"/>
          <w:b/>
          <w:smallCaps/>
          <w:noProof/>
          <w:lang w:eastAsia="ar-SA"/>
        </w:rPr>
      </w:pPr>
    </w:p>
    <w:p w:rsidR="00664CF4" w:rsidRPr="00664CF4" w:rsidRDefault="00664CF4" w:rsidP="00664CF4">
      <w:pPr>
        <w:suppressAutoHyphens/>
        <w:spacing w:after="0" w:line="240" w:lineRule="auto"/>
        <w:ind w:left="700" w:right="566"/>
        <w:jc w:val="center"/>
        <w:rPr>
          <w:rFonts w:ascii="Arial" w:eastAsia="Times New Roman" w:hAnsi="Arial" w:cs="Calibri"/>
          <w:b/>
          <w:bCs/>
          <w:color w:val="000000"/>
          <w:sz w:val="24"/>
          <w:szCs w:val="24"/>
          <w:lang w:eastAsia="ar-SA"/>
        </w:rPr>
      </w:pPr>
      <w:r w:rsidRPr="00664CF4">
        <w:rPr>
          <w:rFonts w:ascii="Arial" w:eastAsia="Times New Roman" w:hAnsi="Arial" w:cs="Arial"/>
          <w:bCs/>
          <w:smallCaps/>
          <w:noProof/>
          <w:sz w:val="24"/>
          <w:szCs w:val="24"/>
          <w:lang w:val="x-none" w:eastAsia="ar-SA"/>
        </w:rPr>
        <w:t>арх</w:t>
      </w:r>
      <w:r w:rsidRPr="00664CF4">
        <w:rPr>
          <w:rFonts w:ascii="Arial" w:eastAsia="Times New Roman" w:hAnsi="Arial" w:cs="Calibri"/>
          <w:b/>
          <w:bCs/>
          <w:color w:val="000000"/>
          <w:sz w:val="24"/>
          <w:szCs w:val="24"/>
          <w:lang w:val="x-none" w:eastAsia="ar-SA"/>
        </w:rPr>
        <w:t xml:space="preserve"> № 640-ПЗЗ-100</w:t>
      </w:r>
      <w:r w:rsidRPr="00664CF4">
        <w:rPr>
          <w:rFonts w:ascii="Arial" w:eastAsia="Times New Roman" w:hAnsi="Arial" w:cs="Calibri"/>
          <w:b/>
          <w:bCs/>
          <w:color w:val="000000"/>
          <w:sz w:val="24"/>
          <w:szCs w:val="24"/>
          <w:lang w:eastAsia="ar-SA"/>
        </w:rPr>
        <w:t>39</w:t>
      </w:r>
    </w:p>
    <w:p w:rsidR="00664CF4" w:rsidRPr="00664CF4" w:rsidRDefault="00664CF4" w:rsidP="00664CF4">
      <w:pPr>
        <w:tabs>
          <w:tab w:val="right" w:leader="dot" w:pos="9679"/>
        </w:tabs>
        <w:suppressAutoHyphens/>
        <w:spacing w:line="240" w:lineRule="auto"/>
        <w:rPr>
          <w:rFonts w:ascii="Arial" w:eastAsia="Calibri" w:hAnsi="Arial" w:cs="Arial"/>
          <w:b/>
          <w:smallCaps/>
          <w:noProof/>
          <w:lang w:eastAsia="ar-SA"/>
        </w:rPr>
      </w:pPr>
    </w:p>
    <w:p w:rsidR="00664CF4" w:rsidRPr="00664CF4" w:rsidRDefault="00664CF4" w:rsidP="00664CF4">
      <w:pPr>
        <w:tabs>
          <w:tab w:val="right" w:leader="dot" w:pos="9679"/>
        </w:tabs>
        <w:suppressAutoHyphens/>
        <w:spacing w:line="240" w:lineRule="auto"/>
        <w:jc w:val="center"/>
        <w:rPr>
          <w:rFonts w:ascii="Arial" w:eastAsia="Calibri" w:hAnsi="Arial" w:cs="Arial"/>
          <w:b/>
          <w:smallCaps/>
          <w:noProof/>
          <w:lang w:eastAsia="ar-SA"/>
        </w:rPr>
      </w:pPr>
    </w:p>
    <w:p w:rsidR="00664CF4" w:rsidRPr="00664CF4" w:rsidRDefault="00664CF4" w:rsidP="00664CF4">
      <w:pPr>
        <w:tabs>
          <w:tab w:val="right" w:leader="dot" w:pos="9679"/>
        </w:tabs>
        <w:suppressAutoHyphens/>
        <w:spacing w:line="240" w:lineRule="auto"/>
        <w:jc w:val="center"/>
        <w:rPr>
          <w:rFonts w:ascii="Arial" w:eastAsia="Calibri" w:hAnsi="Arial" w:cs="Arial"/>
          <w:b/>
          <w:smallCaps/>
          <w:noProof/>
          <w:lang w:eastAsia="ar-SA"/>
        </w:rPr>
      </w:pPr>
      <w:r w:rsidRPr="00664CF4">
        <w:rPr>
          <w:rFonts w:ascii="Arial" w:eastAsia="Calibri" w:hAnsi="Arial" w:cs="Arial"/>
          <w:b/>
          <w:smallCaps/>
          <w:noProof/>
          <w:lang w:eastAsia="ar-SA"/>
        </w:rPr>
        <w:t xml:space="preserve">Часть </w:t>
      </w:r>
      <w:r w:rsidRPr="00664CF4">
        <w:rPr>
          <w:rFonts w:ascii="Arial" w:eastAsia="Calibri" w:hAnsi="Arial" w:cs="Arial"/>
          <w:b/>
          <w:smallCaps/>
          <w:noProof/>
          <w:lang w:val="en-US" w:eastAsia="ar-SA"/>
        </w:rPr>
        <w:t>I</w:t>
      </w:r>
      <w:r w:rsidRPr="00664CF4">
        <w:rPr>
          <w:rFonts w:ascii="Arial" w:eastAsia="Calibri" w:hAnsi="Arial" w:cs="Arial"/>
          <w:b/>
          <w:smallCaps/>
          <w:noProof/>
          <w:lang w:eastAsia="ar-SA"/>
        </w:rPr>
        <w:t xml:space="preserve"> </w:t>
      </w:r>
      <w:r w:rsidRPr="00664CF4">
        <w:rPr>
          <w:rFonts w:ascii="Arial" w:eastAsia="Calibri" w:hAnsi="Arial" w:cs="Arial"/>
          <w:b/>
          <w:smallCaps/>
          <w:noProof/>
          <w:lang w:val="en-US" w:eastAsia="ar-SA"/>
        </w:rPr>
        <w:t>I</w:t>
      </w:r>
    </w:p>
    <w:p w:rsidR="00664CF4" w:rsidRPr="00664CF4" w:rsidRDefault="00664CF4" w:rsidP="00664CF4">
      <w:pPr>
        <w:tabs>
          <w:tab w:val="right" w:leader="dot" w:pos="9679"/>
        </w:tabs>
        <w:suppressAutoHyphens/>
        <w:spacing w:line="240" w:lineRule="auto"/>
        <w:jc w:val="center"/>
        <w:rPr>
          <w:rFonts w:ascii="Arial" w:eastAsia="Calibri" w:hAnsi="Arial" w:cs="Arial"/>
          <w:b/>
          <w:smallCaps/>
          <w:noProof/>
          <w:lang w:eastAsia="ar-SA"/>
        </w:rPr>
      </w:pPr>
      <w:r w:rsidRPr="00664CF4">
        <w:rPr>
          <w:rFonts w:ascii="Arial" w:eastAsia="Calibri" w:hAnsi="Arial" w:cs="Arial"/>
          <w:b/>
          <w:smallCaps/>
          <w:noProof/>
          <w:lang w:eastAsia="ar-SA"/>
        </w:rPr>
        <w:t>Градостроительные регламенты</w:t>
      </w:r>
    </w:p>
    <w:p w:rsidR="00664CF4" w:rsidRPr="00664CF4" w:rsidRDefault="00664CF4" w:rsidP="00664CF4">
      <w:pPr>
        <w:tabs>
          <w:tab w:val="right" w:leader="dot" w:pos="9679"/>
        </w:tabs>
        <w:suppressAutoHyphens/>
        <w:spacing w:line="240" w:lineRule="auto"/>
        <w:jc w:val="center"/>
        <w:rPr>
          <w:rFonts w:ascii="Arial" w:eastAsia="Calibri" w:hAnsi="Arial" w:cs="Arial"/>
          <w:b/>
          <w:smallCaps/>
          <w:noProof/>
          <w:lang w:eastAsia="ar-SA"/>
        </w:rPr>
      </w:pPr>
    </w:p>
    <w:p w:rsidR="00664CF4" w:rsidRPr="00664CF4" w:rsidRDefault="00664CF4" w:rsidP="00664CF4">
      <w:pPr>
        <w:tabs>
          <w:tab w:val="right" w:leader="dot" w:pos="9679"/>
        </w:tabs>
        <w:suppressAutoHyphens/>
        <w:spacing w:line="240" w:lineRule="auto"/>
        <w:jc w:val="center"/>
        <w:rPr>
          <w:rFonts w:ascii="Arial" w:eastAsia="Calibri" w:hAnsi="Arial" w:cs="Arial"/>
          <w:b/>
          <w:smallCaps/>
          <w:noProof/>
          <w:lang w:eastAsia="ar-SA"/>
        </w:rPr>
      </w:pPr>
    </w:p>
    <w:p w:rsidR="00664CF4" w:rsidRPr="00664CF4" w:rsidRDefault="00664CF4" w:rsidP="00664CF4">
      <w:pPr>
        <w:tabs>
          <w:tab w:val="right" w:leader="dot" w:pos="9679"/>
        </w:tabs>
        <w:suppressAutoHyphens/>
        <w:spacing w:line="240" w:lineRule="auto"/>
        <w:jc w:val="center"/>
        <w:rPr>
          <w:rFonts w:ascii="Arial" w:eastAsia="Calibri" w:hAnsi="Arial" w:cs="Arial"/>
          <w:b/>
          <w:smallCaps/>
          <w:noProof/>
          <w:lang w:eastAsia="ar-SA"/>
        </w:rPr>
      </w:pPr>
    </w:p>
    <w:p w:rsidR="00664CF4" w:rsidRPr="00664CF4" w:rsidRDefault="00664CF4" w:rsidP="00664CF4">
      <w:pPr>
        <w:tabs>
          <w:tab w:val="right" w:leader="dot" w:pos="9679"/>
        </w:tabs>
        <w:suppressAutoHyphens/>
        <w:spacing w:line="240" w:lineRule="auto"/>
        <w:jc w:val="center"/>
        <w:rPr>
          <w:rFonts w:ascii="Arial" w:eastAsia="Calibri" w:hAnsi="Arial" w:cs="Arial"/>
          <w:b/>
          <w:smallCaps/>
          <w:noProof/>
          <w:lang w:eastAsia="ar-SA"/>
        </w:rPr>
      </w:pPr>
    </w:p>
    <w:p w:rsidR="00664CF4" w:rsidRPr="00664CF4" w:rsidRDefault="00664CF4" w:rsidP="00664CF4">
      <w:pPr>
        <w:tabs>
          <w:tab w:val="right" w:leader="dot" w:pos="9679"/>
        </w:tabs>
        <w:suppressAutoHyphens/>
        <w:spacing w:line="240" w:lineRule="auto"/>
        <w:jc w:val="center"/>
        <w:rPr>
          <w:rFonts w:ascii="Arial" w:eastAsia="Calibri" w:hAnsi="Arial" w:cs="Arial"/>
          <w:b/>
          <w:smallCaps/>
          <w:noProof/>
          <w:lang w:eastAsia="ar-SA"/>
        </w:rPr>
      </w:pPr>
    </w:p>
    <w:p w:rsidR="00664CF4" w:rsidRPr="00664CF4" w:rsidRDefault="00664CF4" w:rsidP="00664CF4">
      <w:pPr>
        <w:tabs>
          <w:tab w:val="right" w:leader="dot" w:pos="9679"/>
        </w:tabs>
        <w:suppressAutoHyphens/>
        <w:spacing w:line="240" w:lineRule="auto"/>
        <w:rPr>
          <w:rFonts w:ascii="Arial" w:eastAsia="Calibri" w:hAnsi="Arial" w:cs="Arial"/>
          <w:b/>
          <w:smallCaps/>
          <w:noProof/>
          <w:lang w:eastAsia="ar-SA"/>
        </w:rPr>
      </w:pPr>
      <w:r w:rsidRPr="00664CF4">
        <w:rPr>
          <w:rFonts w:ascii="Calibri" w:eastAsia="Calibri" w:hAnsi="Calibri" w:cs="Calibri"/>
          <w:lang w:eastAsia="ar-SA"/>
        </w:rPr>
        <w:lastRenderedPageBreak/>
        <w:t xml:space="preserve">                                                                         </w:t>
      </w:r>
      <w:r w:rsidRPr="00664CF4">
        <w:rPr>
          <w:rFonts w:ascii="Arial" w:eastAsia="Calibri" w:hAnsi="Arial" w:cs="Arial"/>
          <w:b/>
          <w:smallCaps/>
          <w:noProof/>
          <w:lang w:eastAsia="ar-SA"/>
        </w:rPr>
        <w:t>г. Новочеркасск</w:t>
      </w:r>
    </w:p>
    <w:p w:rsidR="00664CF4" w:rsidRPr="00664CF4" w:rsidRDefault="00664CF4" w:rsidP="00664CF4">
      <w:pPr>
        <w:suppressAutoHyphens/>
        <w:spacing w:line="240" w:lineRule="auto"/>
        <w:jc w:val="center"/>
        <w:rPr>
          <w:rFonts w:ascii="Arial" w:eastAsia="Calibri" w:hAnsi="Arial" w:cs="Arial"/>
          <w:b/>
          <w:smallCaps/>
          <w:noProof/>
          <w:lang w:eastAsia="ar-SA"/>
        </w:rPr>
      </w:pPr>
      <w:r w:rsidRPr="00664CF4">
        <w:rPr>
          <w:rFonts w:ascii="Arial" w:eastAsia="Calibri" w:hAnsi="Arial" w:cs="Arial"/>
          <w:b/>
          <w:smallCaps/>
          <w:noProof/>
          <w:lang w:eastAsia="ar-SA"/>
        </w:rPr>
        <w:t>2011г.</w:t>
      </w:r>
    </w:p>
    <w:p w:rsidR="00664CF4" w:rsidRPr="00664CF4" w:rsidRDefault="00664CF4" w:rsidP="00664CF4">
      <w:pPr>
        <w:suppressAutoHyphens/>
        <w:spacing w:line="240" w:lineRule="auto"/>
        <w:jc w:val="center"/>
        <w:rPr>
          <w:rFonts w:ascii="Arial" w:eastAsia="Calibri" w:hAnsi="Arial" w:cs="Arial"/>
          <w:b/>
          <w:smallCaps/>
          <w:noProof/>
          <w:lang w:eastAsia="ar-SA"/>
        </w:rPr>
      </w:pPr>
    </w:p>
    <w:p w:rsidR="00664CF4" w:rsidRPr="00664CF4" w:rsidRDefault="00664CF4" w:rsidP="00664CF4">
      <w:pPr>
        <w:suppressAutoHyphens/>
        <w:jc w:val="center"/>
        <w:rPr>
          <w:rFonts w:ascii="Calibri" w:eastAsia="Calibri" w:hAnsi="Calibri" w:cs="Calibri"/>
          <w:caps/>
          <w:spacing w:val="140"/>
          <w:lang w:eastAsia="ar-SA"/>
        </w:rPr>
      </w:pPr>
      <w:r w:rsidRPr="00664CF4">
        <w:rPr>
          <w:rFonts w:ascii="Calibri" w:eastAsia="Calibri" w:hAnsi="Calibri" w:cs="Calibri"/>
          <w:caps/>
          <w:spacing w:val="140"/>
          <w:lang w:eastAsia="ar-SA"/>
        </w:rPr>
        <w:t>ОАО «донпроектэлектро»</w:t>
      </w:r>
    </w:p>
    <w:p w:rsidR="00664CF4" w:rsidRPr="00664CF4" w:rsidRDefault="00664CF4" w:rsidP="00664CF4">
      <w:pPr>
        <w:suppressAutoHyphens/>
        <w:jc w:val="center"/>
        <w:rPr>
          <w:rFonts w:ascii="Arial" w:eastAsia="Calibri" w:hAnsi="Arial" w:cs="Arial"/>
          <w:b/>
          <w:smallCaps/>
          <w:noProof/>
          <w:lang w:eastAsia="ar-SA"/>
        </w:rPr>
      </w:pPr>
    </w:p>
    <w:p w:rsidR="00664CF4" w:rsidRPr="00664CF4" w:rsidRDefault="00664CF4" w:rsidP="00664CF4">
      <w:pPr>
        <w:suppressAutoHyphens/>
        <w:jc w:val="center"/>
        <w:rPr>
          <w:rFonts w:ascii="Arial" w:eastAsia="Calibri" w:hAnsi="Arial" w:cs="Arial"/>
          <w:b/>
          <w:smallCaps/>
          <w:noProof/>
          <w:lang w:eastAsia="ar-SA"/>
        </w:rPr>
      </w:pPr>
    </w:p>
    <w:p w:rsidR="00664CF4" w:rsidRPr="00664CF4" w:rsidRDefault="00664CF4" w:rsidP="00664CF4">
      <w:pPr>
        <w:tabs>
          <w:tab w:val="right" w:leader="dot" w:pos="9679"/>
        </w:tabs>
        <w:suppressAutoHyphens/>
        <w:spacing w:line="360" w:lineRule="auto"/>
        <w:jc w:val="center"/>
        <w:rPr>
          <w:rFonts w:ascii="Arial" w:eastAsia="Calibri" w:hAnsi="Arial" w:cs="Arial"/>
          <w:b/>
          <w:smallCaps/>
          <w:noProof/>
          <w:lang w:eastAsia="ar-SA"/>
        </w:rPr>
      </w:pPr>
      <w:r w:rsidRPr="00664CF4">
        <w:rPr>
          <w:rFonts w:ascii="Arial" w:eastAsia="Calibri" w:hAnsi="Arial" w:cs="Arial"/>
          <w:b/>
          <w:smallCaps/>
          <w:noProof/>
          <w:lang w:eastAsia="ar-SA"/>
        </w:rPr>
        <w:t>ПРАВИЛА ЗЕМЛЕПОЛЬЗОВАНИЯ И ЗАСТРОЙКИ</w:t>
      </w:r>
    </w:p>
    <w:p w:rsidR="00664CF4" w:rsidRPr="00664CF4" w:rsidRDefault="00664CF4" w:rsidP="00664CF4">
      <w:pPr>
        <w:suppressAutoHyphens/>
        <w:autoSpaceDE w:val="0"/>
        <w:autoSpaceDN w:val="0"/>
        <w:adjustRightInd w:val="0"/>
        <w:jc w:val="center"/>
        <w:rPr>
          <w:rFonts w:ascii="Arial" w:eastAsia="Calibri" w:hAnsi="Arial" w:cs="Arial"/>
          <w:b/>
          <w:bCs/>
          <w:caps/>
          <w:color w:val="000000"/>
          <w:lang w:eastAsia="ar-SA"/>
        </w:rPr>
      </w:pPr>
    </w:p>
    <w:p w:rsidR="00664CF4" w:rsidRPr="00664CF4" w:rsidRDefault="00664CF4" w:rsidP="00664CF4">
      <w:pPr>
        <w:suppressAutoHyphens/>
        <w:autoSpaceDE w:val="0"/>
        <w:autoSpaceDN w:val="0"/>
        <w:adjustRightInd w:val="0"/>
        <w:jc w:val="center"/>
        <w:rPr>
          <w:rFonts w:ascii="Arial" w:eastAsia="Calibri" w:hAnsi="Arial" w:cs="Arial"/>
          <w:b/>
          <w:bCs/>
          <w:caps/>
          <w:color w:val="000000"/>
          <w:lang w:eastAsia="ar-SA"/>
        </w:rPr>
      </w:pPr>
      <w:r w:rsidRPr="00664CF4">
        <w:rPr>
          <w:rFonts w:ascii="Arial" w:eastAsia="Calibri" w:hAnsi="Arial" w:cs="Arial"/>
          <w:b/>
          <w:bCs/>
          <w:caps/>
          <w:color w:val="000000"/>
          <w:lang w:eastAsia="ar-SA"/>
        </w:rPr>
        <w:t>ЗАДОНского</w:t>
      </w:r>
    </w:p>
    <w:p w:rsidR="00664CF4" w:rsidRPr="00664CF4" w:rsidRDefault="00664CF4" w:rsidP="00664CF4">
      <w:pPr>
        <w:suppressAutoHyphens/>
        <w:autoSpaceDE w:val="0"/>
        <w:autoSpaceDN w:val="0"/>
        <w:adjustRightInd w:val="0"/>
        <w:jc w:val="center"/>
        <w:rPr>
          <w:rFonts w:ascii="Arial" w:eastAsia="Calibri" w:hAnsi="Arial" w:cs="Arial"/>
          <w:b/>
          <w:bCs/>
          <w:caps/>
          <w:color w:val="000000"/>
          <w:lang w:eastAsia="ar-SA"/>
        </w:rPr>
      </w:pPr>
      <w:r w:rsidRPr="00664CF4">
        <w:rPr>
          <w:rFonts w:ascii="Arial" w:eastAsia="Calibri" w:hAnsi="Arial" w:cs="Arial"/>
          <w:b/>
          <w:bCs/>
          <w:caps/>
          <w:color w:val="000000"/>
          <w:lang w:eastAsia="ar-SA"/>
        </w:rPr>
        <w:t>сельского поселения Азовского района</w:t>
      </w:r>
    </w:p>
    <w:p w:rsidR="00664CF4" w:rsidRPr="00664CF4" w:rsidRDefault="00664CF4" w:rsidP="00664CF4">
      <w:pPr>
        <w:suppressAutoHyphens/>
        <w:autoSpaceDE w:val="0"/>
        <w:autoSpaceDN w:val="0"/>
        <w:adjustRightInd w:val="0"/>
        <w:jc w:val="center"/>
        <w:rPr>
          <w:rFonts w:ascii="Arial" w:eastAsia="Calibri" w:hAnsi="Arial" w:cs="Arial"/>
          <w:b/>
          <w:bCs/>
          <w:caps/>
          <w:color w:val="000000"/>
          <w:lang w:eastAsia="ar-SA"/>
        </w:rPr>
      </w:pPr>
      <w:r w:rsidRPr="00664CF4">
        <w:rPr>
          <w:rFonts w:ascii="Arial" w:eastAsia="Calibri" w:hAnsi="Arial" w:cs="Arial"/>
          <w:b/>
          <w:bCs/>
          <w:caps/>
          <w:color w:val="000000"/>
          <w:lang w:eastAsia="ar-SA"/>
        </w:rPr>
        <w:t>Ростовской области</w:t>
      </w:r>
    </w:p>
    <w:p w:rsidR="00664CF4" w:rsidRPr="00664CF4" w:rsidRDefault="00664CF4" w:rsidP="00664CF4">
      <w:pPr>
        <w:tabs>
          <w:tab w:val="right" w:leader="dot" w:pos="9679"/>
        </w:tabs>
        <w:suppressAutoHyphens/>
        <w:spacing w:line="360" w:lineRule="auto"/>
        <w:jc w:val="center"/>
        <w:rPr>
          <w:rFonts w:ascii="Arial" w:eastAsia="Calibri" w:hAnsi="Arial" w:cs="Arial"/>
          <w:b/>
          <w:smallCaps/>
          <w:noProof/>
          <w:lang w:eastAsia="ar-SA"/>
        </w:rPr>
      </w:pPr>
    </w:p>
    <w:p w:rsidR="00664CF4" w:rsidRPr="00664CF4" w:rsidRDefault="00664CF4" w:rsidP="00664CF4">
      <w:pPr>
        <w:tabs>
          <w:tab w:val="right" w:leader="dot" w:pos="9679"/>
        </w:tabs>
        <w:suppressAutoHyphens/>
        <w:spacing w:line="360" w:lineRule="auto"/>
        <w:jc w:val="center"/>
        <w:rPr>
          <w:rFonts w:ascii="Arial" w:eastAsia="Calibri" w:hAnsi="Arial" w:cs="Arial"/>
          <w:b/>
          <w:smallCaps/>
          <w:noProof/>
          <w:lang w:eastAsia="ar-SA"/>
        </w:rPr>
      </w:pPr>
    </w:p>
    <w:p w:rsidR="00664CF4" w:rsidRPr="00664CF4" w:rsidRDefault="00664CF4" w:rsidP="00664CF4">
      <w:pPr>
        <w:tabs>
          <w:tab w:val="right" w:leader="dot" w:pos="9679"/>
        </w:tabs>
        <w:suppressAutoHyphens/>
        <w:spacing w:line="360" w:lineRule="auto"/>
        <w:jc w:val="center"/>
        <w:rPr>
          <w:rFonts w:ascii="Arial" w:eastAsia="Calibri" w:hAnsi="Arial" w:cs="Arial"/>
          <w:b/>
          <w:smallCaps/>
          <w:noProof/>
          <w:lang w:eastAsia="ar-SA"/>
        </w:rPr>
      </w:pPr>
      <w:r w:rsidRPr="00664CF4">
        <w:rPr>
          <w:rFonts w:ascii="Arial" w:eastAsia="Calibri" w:hAnsi="Arial" w:cs="Arial"/>
          <w:b/>
          <w:smallCaps/>
          <w:noProof/>
          <w:lang w:eastAsia="ar-SA"/>
        </w:rPr>
        <w:t>Муниципальный контракт №1210 от 13 .10.2011  г.</w:t>
      </w:r>
    </w:p>
    <w:p w:rsidR="00664CF4" w:rsidRPr="00664CF4" w:rsidRDefault="00664CF4" w:rsidP="00664CF4">
      <w:pPr>
        <w:tabs>
          <w:tab w:val="right" w:leader="dot" w:pos="9679"/>
        </w:tabs>
        <w:suppressAutoHyphens/>
        <w:spacing w:line="360" w:lineRule="auto"/>
        <w:rPr>
          <w:rFonts w:ascii="Arial" w:eastAsia="Calibri" w:hAnsi="Arial" w:cs="Arial"/>
          <w:b/>
          <w:smallCaps/>
          <w:noProof/>
          <w:lang w:eastAsia="ar-SA"/>
        </w:rPr>
      </w:pPr>
    </w:p>
    <w:p w:rsidR="00664CF4" w:rsidRPr="00664CF4" w:rsidRDefault="00664CF4" w:rsidP="00664CF4">
      <w:pPr>
        <w:suppressAutoHyphens/>
        <w:jc w:val="center"/>
        <w:rPr>
          <w:rFonts w:ascii="Calibri" w:eastAsia="Calibri" w:hAnsi="Calibri" w:cs="Calibri"/>
          <w:lang w:eastAsia="ar-SA"/>
        </w:rPr>
      </w:pPr>
    </w:p>
    <w:p w:rsidR="00664CF4" w:rsidRPr="00664CF4" w:rsidRDefault="00664CF4" w:rsidP="00664CF4">
      <w:pPr>
        <w:suppressAutoHyphens/>
        <w:jc w:val="center"/>
        <w:rPr>
          <w:rFonts w:ascii="Calibri" w:eastAsia="Calibri" w:hAnsi="Calibri" w:cs="Calibri"/>
          <w:lang w:eastAsia="ar-SA"/>
        </w:rPr>
      </w:pPr>
    </w:p>
    <w:p w:rsidR="00664CF4" w:rsidRPr="00664CF4" w:rsidRDefault="00664CF4" w:rsidP="00664CF4">
      <w:pPr>
        <w:suppressAutoHyphens/>
        <w:spacing w:after="0" w:line="240" w:lineRule="auto"/>
        <w:ind w:left="700" w:right="566"/>
        <w:jc w:val="center"/>
        <w:rPr>
          <w:rFonts w:ascii="Arial" w:eastAsia="Times New Roman" w:hAnsi="Arial" w:cs="Calibri"/>
          <w:b/>
          <w:bCs/>
          <w:color w:val="000000"/>
          <w:sz w:val="24"/>
          <w:szCs w:val="24"/>
          <w:lang w:eastAsia="ar-SA"/>
        </w:rPr>
      </w:pPr>
      <w:r w:rsidRPr="00664CF4">
        <w:rPr>
          <w:rFonts w:ascii="Arial" w:eastAsia="Times New Roman" w:hAnsi="Arial" w:cs="Arial"/>
          <w:bCs/>
          <w:smallCaps/>
          <w:noProof/>
          <w:sz w:val="24"/>
          <w:szCs w:val="24"/>
          <w:lang w:val="x-none" w:eastAsia="ar-SA"/>
        </w:rPr>
        <w:t>арх</w:t>
      </w:r>
      <w:r w:rsidRPr="00664CF4">
        <w:rPr>
          <w:rFonts w:ascii="Arial" w:eastAsia="Times New Roman" w:hAnsi="Arial" w:cs="Calibri"/>
          <w:b/>
          <w:bCs/>
          <w:color w:val="000000"/>
          <w:sz w:val="24"/>
          <w:szCs w:val="24"/>
          <w:lang w:val="x-none" w:eastAsia="ar-SA"/>
        </w:rPr>
        <w:t xml:space="preserve"> № 640-ПЗЗ</w:t>
      </w:r>
      <w:r w:rsidRPr="00664CF4">
        <w:rPr>
          <w:rFonts w:ascii="Arial" w:eastAsia="Times New Roman" w:hAnsi="Arial" w:cs="Calibri"/>
          <w:b/>
          <w:bCs/>
          <w:color w:val="000000"/>
          <w:sz w:val="24"/>
          <w:szCs w:val="24"/>
          <w:lang w:eastAsia="ar-SA"/>
        </w:rPr>
        <w:t>-10042</w:t>
      </w:r>
    </w:p>
    <w:p w:rsidR="00664CF4" w:rsidRPr="00664CF4" w:rsidRDefault="00664CF4" w:rsidP="00664CF4">
      <w:pPr>
        <w:tabs>
          <w:tab w:val="right" w:leader="dot" w:pos="9679"/>
        </w:tabs>
        <w:suppressAutoHyphens/>
        <w:spacing w:line="360" w:lineRule="auto"/>
        <w:rPr>
          <w:rFonts w:ascii="Arial" w:eastAsia="Calibri" w:hAnsi="Arial" w:cs="Arial"/>
          <w:b/>
          <w:smallCaps/>
          <w:noProof/>
          <w:lang w:eastAsia="ar-SA"/>
        </w:rPr>
      </w:pPr>
    </w:p>
    <w:p w:rsidR="00664CF4" w:rsidRPr="00664CF4" w:rsidRDefault="00664CF4" w:rsidP="00664CF4">
      <w:pPr>
        <w:suppressAutoHyphens/>
        <w:rPr>
          <w:rFonts w:ascii="Calibri" w:eastAsia="Calibri" w:hAnsi="Calibri" w:cs="Calibri"/>
          <w:lang w:eastAsia="ar-SA"/>
        </w:rPr>
      </w:pPr>
    </w:p>
    <w:p w:rsidR="00664CF4" w:rsidRPr="00664CF4" w:rsidRDefault="00664CF4" w:rsidP="00664CF4">
      <w:pPr>
        <w:tabs>
          <w:tab w:val="right" w:leader="dot" w:pos="9679"/>
        </w:tabs>
        <w:suppressAutoHyphens/>
        <w:spacing w:line="360" w:lineRule="auto"/>
        <w:jc w:val="center"/>
        <w:rPr>
          <w:rFonts w:ascii="Arial" w:eastAsia="Calibri" w:hAnsi="Arial" w:cs="Arial"/>
          <w:b/>
          <w:smallCaps/>
          <w:noProof/>
          <w:lang w:eastAsia="ar-SA"/>
        </w:rPr>
      </w:pPr>
      <w:r w:rsidRPr="00664CF4">
        <w:rPr>
          <w:rFonts w:ascii="Arial" w:eastAsia="Calibri" w:hAnsi="Arial" w:cs="Arial"/>
          <w:b/>
          <w:smallCaps/>
          <w:noProof/>
          <w:lang w:eastAsia="ar-SA"/>
        </w:rPr>
        <w:t xml:space="preserve">Часть </w:t>
      </w:r>
      <w:r w:rsidRPr="00664CF4">
        <w:rPr>
          <w:rFonts w:ascii="Arial" w:eastAsia="Calibri" w:hAnsi="Arial" w:cs="Arial"/>
          <w:b/>
          <w:smallCaps/>
          <w:noProof/>
          <w:lang w:val="en-US" w:eastAsia="ar-SA"/>
        </w:rPr>
        <w:t>I</w:t>
      </w:r>
      <w:r w:rsidRPr="00664CF4">
        <w:rPr>
          <w:rFonts w:ascii="Arial" w:eastAsia="Calibri" w:hAnsi="Arial" w:cs="Arial"/>
          <w:b/>
          <w:smallCaps/>
          <w:noProof/>
          <w:lang w:eastAsia="ar-SA"/>
        </w:rPr>
        <w:t xml:space="preserve"> </w:t>
      </w:r>
      <w:r w:rsidRPr="00664CF4">
        <w:rPr>
          <w:rFonts w:ascii="Arial" w:eastAsia="Calibri" w:hAnsi="Arial" w:cs="Arial"/>
          <w:b/>
          <w:smallCaps/>
          <w:noProof/>
          <w:lang w:val="en-US" w:eastAsia="ar-SA"/>
        </w:rPr>
        <w:t>I</w:t>
      </w:r>
    </w:p>
    <w:p w:rsidR="00664CF4" w:rsidRPr="00664CF4" w:rsidRDefault="00664CF4" w:rsidP="00664CF4">
      <w:pPr>
        <w:tabs>
          <w:tab w:val="right" w:leader="dot" w:pos="9679"/>
        </w:tabs>
        <w:suppressAutoHyphens/>
        <w:spacing w:line="360" w:lineRule="auto"/>
        <w:jc w:val="center"/>
        <w:rPr>
          <w:rFonts w:ascii="Arial" w:eastAsia="Calibri" w:hAnsi="Arial" w:cs="Arial"/>
          <w:b/>
          <w:smallCaps/>
          <w:noProof/>
          <w:lang w:eastAsia="ar-SA"/>
        </w:rPr>
      </w:pPr>
      <w:r w:rsidRPr="00664CF4">
        <w:rPr>
          <w:rFonts w:ascii="Arial" w:eastAsia="Calibri" w:hAnsi="Arial" w:cs="Arial"/>
          <w:b/>
          <w:smallCaps/>
          <w:noProof/>
          <w:lang w:eastAsia="ar-SA"/>
        </w:rPr>
        <w:t>Градостроительные регламенты</w:t>
      </w:r>
    </w:p>
    <w:p w:rsidR="00664CF4" w:rsidRPr="00664CF4" w:rsidRDefault="00664CF4" w:rsidP="00664CF4">
      <w:pPr>
        <w:suppressAutoHyphens/>
        <w:rPr>
          <w:rFonts w:ascii="Calibri" w:eastAsia="Calibri" w:hAnsi="Calibri" w:cs="Calibri"/>
          <w:b/>
          <w:lang w:eastAsia="ar-SA"/>
        </w:rPr>
      </w:pPr>
    </w:p>
    <w:p w:rsidR="00664CF4" w:rsidRPr="00664CF4" w:rsidRDefault="00664CF4" w:rsidP="00664CF4">
      <w:pPr>
        <w:suppressAutoHyphens/>
        <w:spacing w:after="0" w:line="240" w:lineRule="auto"/>
        <w:jc w:val="center"/>
        <w:rPr>
          <w:rFonts w:ascii="Arial" w:eastAsia="Times New Roman" w:hAnsi="Arial" w:cs="Arial"/>
          <w:b/>
          <w:smallCaps/>
          <w:sz w:val="24"/>
          <w:szCs w:val="24"/>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Calibri"/>
          <w:sz w:val="24"/>
          <w:szCs w:val="24"/>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Calibri"/>
          <w:sz w:val="24"/>
          <w:szCs w:val="24"/>
          <w:lang w:eastAsia="ar-SA"/>
        </w:rPr>
      </w:pPr>
    </w:p>
    <w:p w:rsidR="00664CF4" w:rsidRPr="00664CF4" w:rsidRDefault="00664CF4" w:rsidP="00664CF4">
      <w:pPr>
        <w:suppressAutoHyphens/>
        <w:spacing w:after="0" w:line="240" w:lineRule="auto"/>
        <w:ind w:firstLine="709"/>
        <w:jc w:val="both"/>
        <w:rPr>
          <w:rFonts w:ascii="Arial" w:eastAsia="Times New Roman" w:hAnsi="Arial" w:cs="Arial"/>
          <w:sz w:val="24"/>
          <w:szCs w:val="24"/>
          <w:lang w:eastAsia="ar-SA"/>
        </w:rPr>
      </w:pPr>
      <w:r w:rsidRPr="00664CF4">
        <w:rPr>
          <w:rFonts w:ascii="Arial" w:eastAsia="Times New Roman" w:hAnsi="Arial" w:cs="Arial"/>
          <w:sz w:val="24"/>
          <w:szCs w:val="24"/>
          <w:lang w:eastAsia="ar-SA"/>
        </w:rPr>
        <w:t>Генеральный директор                                             Г.И. Павлюченко</w:t>
      </w:r>
    </w:p>
    <w:p w:rsidR="00664CF4" w:rsidRPr="00664CF4" w:rsidRDefault="00664CF4" w:rsidP="00664CF4">
      <w:pPr>
        <w:suppressAutoHyphens/>
        <w:spacing w:after="0" w:line="240" w:lineRule="auto"/>
        <w:ind w:firstLine="709"/>
        <w:jc w:val="both"/>
        <w:rPr>
          <w:rFonts w:ascii="Arial" w:eastAsia="Times New Roman" w:hAnsi="Arial" w:cs="Arial"/>
          <w:sz w:val="24"/>
          <w:szCs w:val="24"/>
          <w:lang w:eastAsia="ar-SA"/>
        </w:rPr>
      </w:pPr>
      <w:r w:rsidRPr="00664CF4">
        <w:rPr>
          <w:rFonts w:ascii="Arial" w:eastAsia="Times New Roman" w:hAnsi="Arial" w:cs="Arial"/>
          <w:sz w:val="24"/>
          <w:szCs w:val="24"/>
          <w:lang w:eastAsia="ar-SA"/>
        </w:rPr>
        <w:t xml:space="preserve">                                   </w:t>
      </w:r>
    </w:p>
    <w:p w:rsidR="00664CF4" w:rsidRPr="00664CF4" w:rsidRDefault="00664CF4" w:rsidP="00664CF4">
      <w:pPr>
        <w:suppressAutoHyphens/>
        <w:spacing w:after="0" w:line="240" w:lineRule="auto"/>
        <w:ind w:firstLine="709"/>
        <w:jc w:val="both"/>
        <w:rPr>
          <w:rFonts w:ascii="Arial" w:eastAsia="Times New Roman" w:hAnsi="Arial" w:cs="Arial"/>
          <w:sz w:val="24"/>
          <w:szCs w:val="24"/>
          <w:lang w:eastAsia="ar-SA"/>
        </w:rPr>
      </w:pPr>
    </w:p>
    <w:p w:rsidR="00664CF4" w:rsidRPr="00664CF4" w:rsidRDefault="00664CF4" w:rsidP="00664CF4">
      <w:pPr>
        <w:suppressAutoHyphens/>
        <w:spacing w:after="0" w:line="240" w:lineRule="auto"/>
        <w:ind w:firstLine="709"/>
        <w:jc w:val="both"/>
        <w:rPr>
          <w:rFonts w:ascii="Arial" w:eastAsia="Times New Roman" w:hAnsi="Arial" w:cs="Arial"/>
          <w:sz w:val="24"/>
          <w:szCs w:val="24"/>
          <w:lang w:eastAsia="ar-SA"/>
        </w:rPr>
      </w:pPr>
      <w:r w:rsidRPr="00664CF4">
        <w:rPr>
          <w:rFonts w:ascii="Arial" w:eastAsia="Times New Roman" w:hAnsi="Arial" w:cs="Arial"/>
          <w:sz w:val="24"/>
          <w:szCs w:val="24"/>
          <w:lang w:eastAsia="ar-SA"/>
        </w:rPr>
        <w:t>Главный инженер проекта                                        Л.А. Гаврилова</w:t>
      </w:r>
    </w:p>
    <w:p w:rsidR="00664CF4" w:rsidRPr="00664CF4" w:rsidRDefault="00664CF4" w:rsidP="00664CF4">
      <w:pPr>
        <w:suppressAutoHyphens/>
        <w:spacing w:after="0" w:line="240" w:lineRule="auto"/>
        <w:ind w:firstLine="709"/>
        <w:jc w:val="both"/>
        <w:rPr>
          <w:rFonts w:ascii="Times New Roman" w:eastAsia="Times New Roman" w:hAnsi="Times New Roman" w:cs="Calibri"/>
          <w:b/>
          <w:sz w:val="24"/>
          <w:szCs w:val="24"/>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Calibri"/>
          <w:b/>
          <w:sz w:val="24"/>
          <w:szCs w:val="24"/>
          <w:lang w:eastAsia="ar-SA"/>
        </w:rPr>
      </w:pPr>
    </w:p>
    <w:p w:rsidR="00664CF4" w:rsidRPr="00664CF4" w:rsidRDefault="00664CF4" w:rsidP="00664CF4">
      <w:pPr>
        <w:tabs>
          <w:tab w:val="right" w:leader="dot" w:pos="9679"/>
        </w:tabs>
        <w:suppressAutoHyphens/>
        <w:spacing w:after="0" w:line="360" w:lineRule="auto"/>
        <w:rPr>
          <w:rFonts w:ascii="Arial" w:eastAsia="Times New Roman" w:hAnsi="Arial" w:cs="Arial"/>
          <w:b/>
          <w:smallCaps/>
          <w:sz w:val="24"/>
          <w:szCs w:val="24"/>
          <w:lang w:val="ru-RU" w:eastAsia="ar-SA"/>
        </w:rPr>
      </w:pPr>
      <w:r w:rsidRPr="00664CF4">
        <w:rPr>
          <w:rFonts w:ascii="Times New Roman" w:eastAsia="Times New Roman" w:hAnsi="Times New Roman" w:cs="Calibri"/>
          <w:b/>
          <w:sz w:val="24"/>
          <w:szCs w:val="24"/>
          <w:lang w:eastAsia="ar-SA"/>
        </w:rPr>
        <w:t xml:space="preserve">                                                            </w:t>
      </w:r>
      <w:r w:rsidRPr="00664CF4">
        <w:rPr>
          <w:rFonts w:ascii="Arial" w:eastAsia="Times New Roman" w:hAnsi="Arial" w:cs="Arial"/>
          <w:b/>
          <w:smallCaps/>
          <w:sz w:val="24"/>
          <w:szCs w:val="24"/>
          <w:lang w:val="ru-RU" w:eastAsia="ar-SA"/>
        </w:rPr>
        <w:t>г. Новочеркасск</w:t>
      </w:r>
    </w:p>
    <w:p w:rsidR="00664CF4" w:rsidRPr="00664CF4" w:rsidRDefault="00664CF4" w:rsidP="00664CF4">
      <w:pPr>
        <w:suppressAutoHyphens/>
        <w:spacing w:after="0" w:line="240" w:lineRule="auto"/>
        <w:jc w:val="center"/>
        <w:rPr>
          <w:rFonts w:ascii="Arial" w:eastAsia="Times New Roman" w:hAnsi="Arial" w:cs="Arial"/>
          <w:b/>
          <w:smallCaps/>
          <w:sz w:val="24"/>
          <w:szCs w:val="24"/>
          <w:lang w:val="en-US" w:eastAsia="ar-SA"/>
        </w:rPr>
      </w:pPr>
      <w:r w:rsidRPr="00664CF4">
        <w:rPr>
          <w:rFonts w:ascii="Arial" w:eastAsia="Times New Roman" w:hAnsi="Arial" w:cs="Arial"/>
          <w:b/>
          <w:smallCaps/>
          <w:sz w:val="24"/>
          <w:szCs w:val="24"/>
          <w:lang w:val="ru-RU" w:eastAsia="ar-SA"/>
        </w:rPr>
        <w:lastRenderedPageBreak/>
        <w:t>2011г.</w:t>
      </w:r>
    </w:p>
    <w:p w:rsidR="00664CF4" w:rsidRPr="00664CF4" w:rsidRDefault="00664CF4" w:rsidP="00664CF4">
      <w:pPr>
        <w:suppressAutoHyphens/>
        <w:spacing w:after="0" w:line="240" w:lineRule="auto"/>
        <w:jc w:val="center"/>
        <w:rPr>
          <w:rFonts w:ascii="Arial" w:eastAsia="Times New Roman" w:hAnsi="Arial" w:cs="Arial"/>
          <w:b/>
          <w:smallCaps/>
          <w:sz w:val="24"/>
          <w:szCs w:val="24"/>
          <w:lang w:val="en-US" w:eastAsia="ar-SA"/>
        </w:rPr>
      </w:pPr>
    </w:p>
    <w:p w:rsidR="00664CF4" w:rsidRPr="00664CF4" w:rsidRDefault="00664CF4" w:rsidP="00664CF4">
      <w:pPr>
        <w:tabs>
          <w:tab w:val="right" w:leader="dot" w:pos="9356"/>
        </w:tabs>
        <w:suppressAutoHyphens/>
        <w:spacing w:after="0" w:line="240" w:lineRule="auto"/>
        <w:ind w:left="-426" w:right="-286" w:firstLine="709"/>
        <w:jc w:val="center"/>
        <w:rPr>
          <w:rFonts w:ascii="Times New Roman" w:eastAsia="Times New Roman" w:hAnsi="Times New Roman" w:cs="Times New Roman"/>
          <w:b/>
          <w:smallCaps/>
          <w:sz w:val="28"/>
          <w:szCs w:val="28"/>
          <w:lang w:eastAsia="ar-SA"/>
        </w:rPr>
        <w:sectPr w:rsidR="00664CF4" w:rsidRPr="00664CF4">
          <w:footerReference w:type="default" r:id="rId10"/>
          <w:footnotePr>
            <w:pos w:val="beneathText"/>
          </w:footnotePr>
          <w:pgSz w:w="11905" w:h="16837"/>
          <w:pgMar w:top="851" w:right="850" w:bottom="993" w:left="1560" w:header="720" w:footer="720" w:gutter="0"/>
          <w:cols w:space="720"/>
          <w:docGrid w:linePitch="360"/>
        </w:sectPr>
      </w:pPr>
      <w:r w:rsidRPr="00664CF4">
        <w:rPr>
          <w:rFonts w:ascii="Times New Roman" w:eastAsia="Times New Roman" w:hAnsi="Times New Roman" w:cs="Times New Roman"/>
          <w:b/>
          <w:smallCaps/>
          <w:sz w:val="28"/>
          <w:szCs w:val="28"/>
          <w:lang w:val="ru-RU" w:eastAsia="ar-SA"/>
        </w:rPr>
        <w:t>СОДЕРЖАНИЕ</w:t>
      </w:r>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r w:rsidRPr="00664CF4">
        <w:rPr>
          <w:rFonts w:ascii="Times New Roman" w:eastAsia="Calibri" w:hAnsi="Times New Roman" w:cs="Times New Roman"/>
          <w:sz w:val="24"/>
          <w:szCs w:val="24"/>
          <w:lang w:eastAsia="ar-SA"/>
        </w:rPr>
        <w:lastRenderedPageBreak/>
        <w:fldChar w:fldCharType="begin"/>
      </w:r>
      <w:r w:rsidRPr="00664CF4">
        <w:rPr>
          <w:rFonts w:ascii="Times New Roman" w:eastAsia="Calibri" w:hAnsi="Times New Roman" w:cs="Times New Roman"/>
          <w:sz w:val="24"/>
          <w:szCs w:val="24"/>
          <w:lang w:eastAsia="ar-SA"/>
        </w:rPr>
        <w:instrText xml:space="preserve"> TOC \o "1-3" \h \z \u </w:instrText>
      </w:r>
      <w:r w:rsidRPr="00664CF4">
        <w:rPr>
          <w:rFonts w:ascii="Times New Roman" w:eastAsia="Calibri" w:hAnsi="Times New Roman" w:cs="Times New Roman"/>
          <w:sz w:val="24"/>
          <w:szCs w:val="24"/>
          <w:lang w:eastAsia="ar-SA"/>
        </w:rPr>
        <w:fldChar w:fldCharType="separate"/>
      </w:r>
      <w:hyperlink w:anchor="_Toc8722262" w:history="1">
        <w:r w:rsidRPr="00664CF4">
          <w:rPr>
            <w:rFonts w:ascii="Calibri" w:eastAsia="Calibri" w:hAnsi="Calibri" w:cs="Tahoma"/>
            <w:noProof/>
            <w:color w:val="0000FF"/>
            <w:u w:val="single"/>
            <w:lang w:eastAsia="ar-SA"/>
          </w:rPr>
          <w:t>ГЛАВА 1. ОБЩИЕ ПОЛОЖЕНИЯ</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_Toc8722262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5</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63" w:history="1">
        <w:r w:rsidRPr="00664CF4">
          <w:rPr>
            <w:rFonts w:ascii="Calibri" w:eastAsia="Calibri" w:hAnsi="Calibri" w:cs="Tahoma"/>
            <w:noProof/>
            <w:color w:val="0000FF"/>
            <w:u w:val="single"/>
            <w:lang w:eastAsia="ar-SA"/>
          </w:rPr>
          <w:t>Статья 1. Применение градостроительных регламентов</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_Toc8722263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5</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64" w:history="1">
        <w:r w:rsidRPr="00664CF4">
          <w:rPr>
            <w:rFonts w:ascii="Calibri" w:eastAsia="Calibri" w:hAnsi="Calibri" w:cs="Tahoma"/>
            <w:noProof/>
            <w:color w:val="0000FF"/>
            <w:u w:val="single"/>
            <w:lang w:eastAsia="ar-SA"/>
          </w:rPr>
          <w:t>Статья 2. Территориальные зоны и зоны с особыми условиями использования территории</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_Toc8722264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6</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65" w:history="1">
        <w:r w:rsidRPr="00664CF4">
          <w:rPr>
            <w:rFonts w:ascii="Calibri" w:eastAsia="Calibri" w:hAnsi="Calibri" w:cs="Tahoma"/>
            <w:noProof/>
            <w:color w:val="0000FF"/>
            <w:u w:val="single"/>
            <w:lang w:eastAsia="ar-SA"/>
          </w:rPr>
          <w:t>Статья 3. Виды разрешенного использования земельных участков и объектов капитального строительства и порядок их применения</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_Toc8722265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7</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66" w:history="1">
        <w:r w:rsidRPr="00664CF4">
          <w:rPr>
            <w:rFonts w:ascii="Calibri" w:eastAsia="Calibri" w:hAnsi="Calibri" w:cs="Tahoma"/>
            <w:noProof/>
            <w:color w:val="0000FF"/>
            <w:u w:val="single"/>
            <w:lang w:eastAsia="ar-SA"/>
          </w:rPr>
          <w:t>Статья 4. Предельные параметры разрешенного строительства, реконструкции объектов капитального строительства</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_Toc8722266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10</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67" w:history="1">
        <w:r w:rsidRPr="00664CF4">
          <w:rPr>
            <w:rFonts w:ascii="Calibri" w:eastAsia="Calibri" w:hAnsi="Calibri" w:cs="Tahoma"/>
            <w:noProof/>
            <w:color w:val="0000FF"/>
            <w:u w:val="single"/>
            <w:lang w:eastAsia="ar-SA"/>
          </w:rPr>
          <w:t>Статья 5. Предельные (минимальные и(или) максимальные)  размеры, в том числе площади,  земельных участков</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_Toc8722267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12</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68" w:history="1">
        <w:r w:rsidRPr="00664CF4">
          <w:rPr>
            <w:rFonts w:ascii="Calibri" w:eastAsia="Calibri" w:hAnsi="Calibri" w:cs="Tahoma"/>
            <w:noProof/>
            <w:color w:val="0000FF"/>
            <w:u w:val="single"/>
            <w:lang w:eastAsia="ar-SA"/>
          </w:rPr>
          <w:t>Статья 6. Минимальные отступы объектов капитального строительства от границ земельных участков</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_Toc8722268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12</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69" w:history="1">
        <w:r w:rsidRPr="00664CF4">
          <w:rPr>
            <w:rFonts w:ascii="Calibri" w:eastAsia="Calibri" w:hAnsi="Calibri" w:cs="Tahoma"/>
            <w:noProof/>
            <w:color w:val="0000FF"/>
            <w:u w:val="single"/>
            <w:lang w:eastAsia="ar-SA"/>
          </w:rPr>
          <w:t>Статья 7. Максимальные выступы за красную линию зданий, строений, сооружений</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_Toc8722269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13</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70" w:history="1">
        <w:r w:rsidRPr="00664CF4">
          <w:rPr>
            <w:rFonts w:ascii="Calibri" w:eastAsia="Calibri" w:hAnsi="Calibri" w:cs="Tahoma"/>
            <w:noProof/>
            <w:color w:val="0000FF"/>
            <w:u w:val="single"/>
            <w:lang w:eastAsia="ar-SA"/>
          </w:rPr>
          <w:t>Статья 8. Максимальная высота зданий, строений, сооружений</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_Toc8722270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13</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71" w:history="1">
        <w:r w:rsidRPr="00664CF4">
          <w:rPr>
            <w:rFonts w:ascii="Calibri" w:eastAsia="Calibri" w:hAnsi="Calibri" w:cs="Tahoma"/>
            <w:noProof/>
            <w:color w:val="0000FF"/>
            <w:u w:val="single"/>
            <w:lang w:eastAsia="ar-SA"/>
          </w:rPr>
          <w:t>Статья 9. Минимальная доля озелененной территории</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_Toc8722271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14</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72" w:history="1">
        <w:r w:rsidRPr="00664CF4">
          <w:rPr>
            <w:rFonts w:ascii="Calibri" w:eastAsia="Calibri" w:hAnsi="Calibri" w:cs="Tahoma"/>
            <w:noProof/>
            <w:color w:val="0000FF"/>
            <w:u w:val="single"/>
            <w:lang w:eastAsia="ar-SA"/>
          </w:rPr>
          <w:t>Статья 10. Минимальное количество машино-мест для хранения индивидуального автотранспорта</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_Toc8722272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16</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73" w:history="1">
        <w:r w:rsidRPr="00664CF4">
          <w:rPr>
            <w:rFonts w:ascii="Calibri" w:eastAsia="Calibri" w:hAnsi="Calibri" w:cs="Tahoma"/>
            <w:noProof/>
            <w:color w:val="0000FF"/>
            <w:u w:val="single"/>
            <w:lang w:eastAsia="ar-SA"/>
          </w:rPr>
          <w:t>Статья 11. Минимальное количество мест на погрузочно-разгрузочных площадках</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_Toc8722273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18</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74" w:history="1">
        <w:r w:rsidRPr="00664CF4">
          <w:rPr>
            <w:rFonts w:ascii="Calibri" w:eastAsia="Calibri" w:hAnsi="Calibri" w:cs="Tahoma"/>
            <w:noProof/>
            <w:color w:val="0000FF"/>
            <w:u w:val="single"/>
            <w:lang w:eastAsia="ar-SA"/>
          </w:rPr>
          <w:t>Статья 12. Максимальная высота ограждений земельных участков</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_Toc8722274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18</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75" w:history="1">
        <w:r w:rsidRPr="00664CF4">
          <w:rPr>
            <w:rFonts w:ascii="Calibri" w:eastAsia="Calibri" w:hAnsi="Calibri" w:cs="Tahoma"/>
            <w:noProof/>
            <w:color w:val="0000FF"/>
            <w:u w:val="single"/>
            <w:lang w:eastAsia="ar-SA"/>
          </w:rPr>
          <w:t>Статья 13. Режим использования территории приусадебного участка для хозяйственных целей</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_Toc8722275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18</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76" w:history="1">
        <w:r w:rsidRPr="00664CF4">
          <w:rPr>
            <w:rFonts w:ascii="Calibri" w:eastAsia="Calibri" w:hAnsi="Calibri" w:cs="Tahoma"/>
            <w:noProof/>
            <w:color w:val="0000FF"/>
            <w:u w:val="single"/>
            <w:lang w:eastAsia="ar-SA"/>
          </w:rPr>
          <w:t>Статья 14. Территории общего пользования, порядок их использования</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_Toc8722276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20</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77" w:history="1">
        <w:r w:rsidRPr="00664CF4">
          <w:rPr>
            <w:rFonts w:ascii="Calibri" w:eastAsia="Calibri" w:hAnsi="Calibri" w:cs="Tahoma"/>
            <w:noProof/>
            <w:color w:val="0000FF"/>
            <w:u w:val="single"/>
            <w:lang w:eastAsia="ar-SA"/>
          </w:rPr>
          <w:t>ГЛАВА 2. ГРАДОСТРОИ</w:t>
        </w:r>
        <w:r w:rsidRPr="00664CF4">
          <w:rPr>
            <w:rFonts w:ascii="Calibri" w:eastAsia="Calibri" w:hAnsi="Calibri" w:cs="Tahoma"/>
            <w:noProof/>
            <w:color w:val="0000FF"/>
            <w:u w:val="single"/>
            <w:lang w:eastAsia="ar-SA"/>
          </w:rPr>
          <w:t>Т</w:t>
        </w:r>
        <w:r w:rsidRPr="00664CF4">
          <w:rPr>
            <w:rFonts w:ascii="Calibri" w:eastAsia="Calibri" w:hAnsi="Calibri" w:cs="Tahoma"/>
            <w:noProof/>
            <w:color w:val="0000FF"/>
            <w:u w:val="single"/>
            <w:lang w:eastAsia="ar-SA"/>
          </w:rPr>
          <w:t>ЕЛЬНЫЕ РЕГЛАМЕНТЫ ТЕРРИТОРИАЛЬНЫХ ЗОН</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_Toc8722277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22</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78" w:history="1">
        <w:r w:rsidRPr="00664CF4">
          <w:rPr>
            <w:rFonts w:ascii="Calibri" w:eastAsia="Calibri" w:hAnsi="Calibri" w:cs="Tahoma"/>
            <w:noProof/>
            <w:color w:val="0000FF"/>
            <w:u w:val="single"/>
            <w:lang w:eastAsia="ar-SA"/>
          </w:rPr>
          <w:t>Статья 15. Виды и состав территориальных зон</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_Toc8722278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22</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79" w:history="1">
        <w:r w:rsidRPr="00664CF4">
          <w:rPr>
            <w:rFonts w:ascii="Times New Roman" w:eastAsia="Times New Roman" w:hAnsi="Times New Roman" w:cs="Times New Roman"/>
            <w:bCs/>
            <w:iCs/>
            <w:noProof/>
            <w:color w:val="0000FF"/>
            <w:kern w:val="32"/>
            <w:u w:val="single"/>
            <w:lang w:eastAsia="ar-SA"/>
          </w:rPr>
          <w:t>Статья 16. Зона сельскохозяйственных угодий (СХ-1)</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_Toc8722279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23</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80" w:history="1">
        <w:r w:rsidRPr="00664CF4">
          <w:rPr>
            <w:rFonts w:ascii="Times New Roman" w:eastAsia="Times New Roman" w:hAnsi="Times New Roman" w:cs="Times New Roman"/>
            <w:bCs/>
            <w:iCs/>
            <w:noProof/>
            <w:color w:val="0000FF"/>
            <w:kern w:val="32"/>
            <w:u w:val="single"/>
            <w:lang w:eastAsia="ar-SA"/>
          </w:rPr>
          <w:t>Статья 17. Зона сельскохозяйственного использования (СХ-2)</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_Toc8722280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25</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81" w:history="1">
        <w:r w:rsidRPr="00664CF4">
          <w:rPr>
            <w:rFonts w:ascii="Times New Roman" w:eastAsia="Times New Roman" w:hAnsi="Times New Roman" w:cs="Times New Roman"/>
            <w:bCs/>
            <w:iCs/>
            <w:noProof/>
            <w:color w:val="0000FF"/>
            <w:kern w:val="32"/>
            <w:u w:val="single"/>
            <w:lang w:eastAsia="ar-SA"/>
          </w:rPr>
          <w:t>Статья 18. Зона жилой застройки (Ж-1)</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_Toc8722281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31</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82" w:history="1">
        <w:r w:rsidRPr="00664CF4">
          <w:rPr>
            <w:rFonts w:ascii="Times New Roman" w:eastAsia="Times New Roman" w:hAnsi="Times New Roman" w:cs="Times New Roman"/>
            <w:bCs/>
            <w:iCs/>
            <w:noProof/>
            <w:color w:val="0000FF"/>
            <w:kern w:val="32"/>
            <w:u w:val="single"/>
            <w:lang w:eastAsia="ar-SA"/>
          </w:rPr>
          <w:t>Статья 19. Зона развития жилой застройки (Ж-2)</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_Toc8722282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39</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83" w:history="1">
        <w:r w:rsidRPr="00664CF4">
          <w:rPr>
            <w:rFonts w:ascii="Times New Roman" w:eastAsia="SimSun" w:hAnsi="Times New Roman" w:cs="Times New Roman"/>
            <w:bCs/>
            <w:iCs/>
            <w:noProof/>
            <w:color w:val="0000FF"/>
            <w:kern w:val="32"/>
            <w:u w:val="single"/>
            <w:lang w:eastAsia="ar-SA"/>
          </w:rPr>
          <w:t>Статья 20. Зона многофункционального назначения (ОЖ)</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_Toc8722283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40</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84" w:history="1">
        <w:r w:rsidRPr="00664CF4">
          <w:rPr>
            <w:rFonts w:ascii="Times New Roman" w:eastAsia="Times New Roman" w:hAnsi="Times New Roman" w:cs="Times New Roman"/>
            <w:bCs/>
            <w:iCs/>
            <w:noProof/>
            <w:color w:val="0000FF"/>
            <w:kern w:val="32"/>
            <w:u w:val="single"/>
            <w:lang w:eastAsia="ar-SA"/>
          </w:rPr>
          <w:t>Статья  21. Зона здравоохранения (ОС-1)</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_Toc8722284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48</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85" w:history="1">
        <w:r w:rsidRPr="00664CF4">
          <w:rPr>
            <w:rFonts w:ascii="Times New Roman" w:eastAsia="Times New Roman" w:hAnsi="Times New Roman" w:cs="Times New Roman"/>
            <w:bCs/>
            <w:iCs/>
            <w:noProof/>
            <w:color w:val="0000FF"/>
            <w:kern w:val="32"/>
            <w:u w:val="single"/>
            <w:lang w:eastAsia="ar-SA"/>
          </w:rPr>
          <w:t>Статья 22. Зона учебно-обра</w:t>
        </w:r>
        <w:r w:rsidRPr="00664CF4">
          <w:rPr>
            <w:rFonts w:ascii="Times New Roman" w:eastAsia="Times New Roman" w:hAnsi="Times New Roman" w:cs="Times New Roman"/>
            <w:bCs/>
            <w:iCs/>
            <w:noProof/>
            <w:color w:val="0000FF"/>
            <w:kern w:val="32"/>
            <w:u w:val="single"/>
            <w:lang w:eastAsia="ar-SA"/>
          </w:rPr>
          <w:t>з</w:t>
        </w:r>
        <w:r w:rsidRPr="00664CF4">
          <w:rPr>
            <w:rFonts w:ascii="Times New Roman" w:eastAsia="Times New Roman" w:hAnsi="Times New Roman" w:cs="Times New Roman"/>
            <w:bCs/>
            <w:iCs/>
            <w:noProof/>
            <w:color w:val="0000FF"/>
            <w:kern w:val="32"/>
            <w:u w:val="single"/>
            <w:lang w:eastAsia="ar-SA"/>
          </w:rPr>
          <w:t>овательного назначения (ОС-2)</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_Toc8722285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51</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86" w:history="1">
        <w:r w:rsidRPr="00664CF4">
          <w:rPr>
            <w:rFonts w:ascii="Times New Roman" w:eastAsia="Times New Roman" w:hAnsi="Times New Roman" w:cs="Times New Roman"/>
            <w:bCs/>
            <w:iCs/>
            <w:noProof/>
            <w:color w:val="0000FF"/>
            <w:kern w:val="32"/>
            <w:u w:val="single"/>
            <w:lang w:eastAsia="ar-SA"/>
          </w:rPr>
          <w:t>Статья 23. Зона спортивного назначения (ОС-3)</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_Toc8722286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54</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88" w:history="1">
        <w:r w:rsidRPr="00664CF4">
          <w:rPr>
            <w:rFonts w:ascii="Times New Roman" w:eastAsia="SimSun" w:hAnsi="Times New Roman" w:cs="Times New Roman"/>
            <w:bCs/>
            <w:iCs/>
            <w:noProof/>
            <w:color w:val="0000FF"/>
            <w:kern w:val="32"/>
            <w:u w:val="single"/>
            <w:lang w:eastAsia="ar-SA"/>
          </w:rPr>
          <w:t>Статья 24. Зона производственного и коммунально-складского назначения (ПК)</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_Toc8722288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57</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90" w:history="1">
        <w:r w:rsidRPr="00664CF4">
          <w:rPr>
            <w:rFonts w:ascii="Times New Roman" w:eastAsia="SimSun" w:hAnsi="Times New Roman" w:cs="Times New Roman"/>
            <w:bCs/>
            <w:iCs/>
            <w:noProof/>
            <w:color w:val="0000FF"/>
            <w:kern w:val="32"/>
            <w:u w:val="single"/>
            <w:lang w:eastAsia="ar-SA"/>
          </w:rPr>
          <w:t>Стат</w:t>
        </w:r>
        <w:r w:rsidRPr="00664CF4">
          <w:rPr>
            <w:rFonts w:ascii="Times New Roman" w:eastAsia="SimSun" w:hAnsi="Times New Roman" w:cs="Times New Roman"/>
            <w:bCs/>
            <w:iCs/>
            <w:noProof/>
            <w:color w:val="0000FF"/>
            <w:kern w:val="32"/>
            <w:u w:val="single"/>
            <w:lang w:eastAsia="ar-SA"/>
          </w:rPr>
          <w:t>ь</w:t>
        </w:r>
        <w:r w:rsidRPr="00664CF4">
          <w:rPr>
            <w:rFonts w:ascii="Times New Roman" w:eastAsia="SimSun" w:hAnsi="Times New Roman" w:cs="Times New Roman"/>
            <w:bCs/>
            <w:iCs/>
            <w:noProof/>
            <w:color w:val="0000FF"/>
            <w:kern w:val="32"/>
            <w:u w:val="single"/>
            <w:lang w:eastAsia="ar-SA"/>
          </w:rPr>
          <w:t>я 25. Зона рекреационного назначения  (Р-1);</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_Toc8722290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63</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93" w:history="1">
        <w:r w:rsidRPr="00664CF4">
          <w:rPr>
            <w:rFonts w:ascii="Times New Roman" w:eastAsia="SimSun" w:hAnsi="Times New Roman" w:cs="Times New Roman"/>
            <w:bCs/>
            <w:iCs/>
            <w:noProof/>
            <w:color w:val="0000FF"/>
            <w:kern w:val="32"/>
            <w:u w:val="single"/>
            <w:lang w:eastAsia="ar-SA"/>
          </w:rPr>
          <w:t>Статья 26. Зона парков, скверов (Р-2)</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_Toc8722293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66</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95" w:history="1">
        <w:r w:rsidRPr="00664CF4">
          <w:rPr>
            <w:rFonts w:ascii="Times New Roman" w:eastAsia="SimSun" w:hAnsi="Times New Roman" w:cs="Times New Roman"/>
            <w:bCs/>
            <w:iCs/>
            <w:noProof/>
            <w:color w:val="0000FF"/>
            <w:kern w:val="32"/>
            <w:u w:val="single"/>
            <w:lang w:eastAsia="ar-SA"/>
          </w:rPr>
          <w:t>Статья 27. Зона ритуального назначения (С-1)</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_Toc8722295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69</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96" w:history="1">
        <w:r w:rsidRPr="00664CF4">
          <w:rPr>
            <w:rFonts w:ascii="Times New Roman" w:eastAsia="SimSun" w:hAnsi="Times New Roman" w:cs="Times New Roman"/>
            <w:bCs/>
            <w:iCs/>
            <w:noProof/>
            <w:color w:val="0000FF"/>
            <w:kern w:val="32"/>
            <w:u w:val="single"/>
            <w:lang w:eastAsia="ar-SA"/>
          </w:rPr>
          <w:t>Статья 28. Зона складирования и захоронения  отходов,</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_Toc8722296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71</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97" w:history="1">
        <w:r w:rsidRPr="00664CF4">
          <w:rPr>
            <w:rFonts w:ascii="Times New Roman" w:eastAsia="SimSun" w:hAnsi="Times New Roman" w:cs="Times New Roman"/>
            <w:bCs/>
            <w:iCs/>
            <w:noProof/>
            <w:color w:val="0000FF"/>
            <w:kern w:val="32"/>
            <w:u w:val="single"/>
            <w:lang w:eastAsia="ar-SA"/>
          </w:rPr>
          <w:t>скотомогильников (С-2)</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_Toc8722297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71</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98" w:history="1">
        <w:r w:rsidRPr="00664CF4">
          <w:rPr>
            <w:rFonts w:ascii="Times New Roman" w:eastAsia="Times New Roman" w:hAnsi="Times New Roman" w:cs="Times New Roman"/>
            <w:bCs/>
            <w:iCs/>
            <w:noProof/>
            <w:color w:val="0000FF"/>
            <w:kern w:val="32"/>
            <w:u w:val="single"/>
            <w:lang w:eastAsia="ar-SA"/>
          </w:rPr>
          <w:t>Статья 29. Зона зеленых насаждений специального назначения (С-3)</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_Toc8722298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72</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299" w:history="1">
        <w:r w:rsidRPr="00664CF4">
          <w:rPr>
            <w:rFonts w:ascii="Calibri" w:eastAsia="Calibri" w:hAnsi="Calibri" w:cs="Tahoma"/>
            <w:noProof/>
            <w:color w:val="0000FF"/>
            <w:u w:val="single"/>
            <w:lang w:eastAsia="ar-SA"/>
          </w:rPr>
          <w:t>Статья 30.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_Toc8722299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73</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300" w:history="1">
        <w:r w:rsidRPr="00664CF4">
          <w:rPr>
            <w:rFonts w:ascii="Calibri" w:eastAsia="Calibri" w:hAnsi="Calibri" w:cs="Tahoma"/>
            <w:noProof/>
            <w:color w:val="0000FF"/>
            <w:u w:val="single"/>
            <w:lang w:eastAsia="ar-SA"/>
          </w:rPr>
          <w:t>Статья 31. Ограничения использования земельных участков и объектов капитального строительства по условиям охраны объектов культурного наследия</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_Toc8722300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76</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301" w:history="1">
        <w:r w:rsidRPr="00664CF4">
          <w:rPr>
            <w:rFonts w:ascii="Calibri" w:eastAsia="Calibri" w:hAnsi="Calibri" w:cs="Tahoma"/>
            <w:noProof/>
            <w:color w:val="0000FF"/>
            <w:u w:val="single"/>
            <w:lang w:eastAsia="ru-RU"/>
          </w:rPr>
          <w:t>ГЛАВА 3. КАРТА ГРАДОСТРОИТЕЛЬНОГО ЗОНИРОВАНИЯ МУНИЦИПАЛЬНОГО ОБРАЗОВАНИЯ «</w:t>
        </w:r>
        <w:r w:rsidRPr="00664CF4">
          <w:rPr>
            <w:rFonts w:ascii="Calibri" w:eastAsia="Calibri" w:hAnsi="Calibri" w:cs="Tahoma"/>
            <w:caps/>
            <w:noProof/>
            <w:color w:val="0000FF"/>
            <w:u w:val="single"/>
            <w:lang w:eastAsia="ar-SA"/>
          </w:rPr>
          <w:t>задонского сельского поселения</w:t>
        </w:r>
        <w:r w:rsidRPr="00664CF4">
          <w:rPr>
            <w:rFonts w:ascii="Calibri" w:eastAsia="Calibri" w:hAnsi="Calibri" w:cs="Tahoma"/>
            <w:noProof/>
            <w:color w:val="0000FF"/>
            <w:u w:val="single"/>
            <w:lang w:eastAsia="ru-RU"/>
          </w:rPr>
          <w:t>»</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_Toc8722301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77</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302" w:history="1">
        <w:r w:rsidRPr="00664CF4">
          <w:rPr>
            <w:rFonts w:ascii="Calibri" w:eastAsia="Calibri" w:hAnsi="Calibri" w:cs="Tahoma"/>
            <w:noProof/>
            <w:color w:val="0000FF"/>
            <w:u w:val="single"/>
            <w:lang w:eastAsia="ru-RU"/>
          </w:rPr>
          <w:t>Статья 32. Карта градостроительного зонирования и зон с особыми условиями  использования территории Задонского сельского поселения. Масштаб 1:25000 (Приложение 1)</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_Toc8722302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77</w:t>
        </w:r>
        <w:r w:rsidRPr="00664CF4">
          <w:rPr>
            <w:rFonts w:ascii="Calibri" w:eastAsia="Calibri" w:hAnsi="Calibri" w:cs="Tahoma"/>
            <w:noProof/>
            <w:webHidden/>
            <w:lang w:eastAsia="ar-SA"/>
          </w:rPr>
          <w:fldChar w:fldCharType="end"/>
        </w:r>
      </w:hyperlink>
    </w:p>
    <w:p w:rsidR="00664CF4" w:rsidRPr="00664CF4" w:rsidRDefault="00664CF4" w:rsidP="00664CF4">
      <w:pPr>
        <w:suppressLineNumbers/>
        <w:tabs>
          <w:tab w:val="right" w:leader="dot" w:pos="9637"/>
        </w:tabs>
        <w:suppressAutoHyphens/>
        <w:rPr>
          <w:rFonts w:ascii="Calibri" w:eastAsia="Times New Roman" w:hAnsi="Calibri" w:cs="Times New Roman"/>
          <w:noProof/>
          <w:lang w:eastAsia="ru-RU"/>
        </w:rPr>
      </w:pPr>
      <w:hyperlink w:anchor="_Toc8722303" w:history="1">
        <w:r w:rsidRPr="00664CF4">
          <w:rPr>
            <w:rFonts w:ascii="Calibri" w:eastAsia="Calibri" w:hAnsi="Calibri" w:cs="Tahoma"/>
            <w:noProof/>
            <w:color w:val="0000FF"/>
            <w:u w:val="single"/>
            <w:lang w:eastAsia="ru-RU"/>
          </w:rPr>
          <w:t>Статья 33. Карта градостроительного зонирования и зон с особыми условиями  использования территории  Задонское сельского поселения. Масштаб 1: 5000 (Приложение 1)</w:t>
        </w:r>
        <w:r w:rsidRPr="00664CF4">
          <w:rPr>
            <w:rFonts w:ascii="Calibri" w:eastAsia="Calibri" w:hAnsi="Calibri" w:cs="Tahoma"/>
            <w:noProof/>
            <w:webHidden/>
            <w:lang w:eastAsia="ar-SA"/>
          </w:rPr>
          <w:tab/>
        </w:r>
        <w:r w:rsidRPr="00664CF4">
          <w:rPr>
            <w:rFonts w:ascii="Calibri" w:eastAsia="Calibri" w:hAnsi="Calibri" w:cs="Tahoma"/>
            <w:noProof/>
            <w:webHidden/>
            <w:lang w:eastAsia="ar-SA"/>
          </w:rPr>
          <w:fldChar w:fldCharType="begin"/>
        </w:r>
        <w:r w:rsidRPr="00664CF4">
          <w:rPr>
            <w:rFonts w:ascii="Calibri" w:eastAsia="Calibri" w:hAnsi="Calibri" w:cs="Tahoma"/>
            <w:noProof/>
            <w:webHidden/>
            <w:lang w:eastAsia="ar-SA"/>
          </w:rPr>
          <w:instrText xml:space="preserve"> PAGEREF _Toc8722303 \h </w:instrText>
        </w:r>
        <w:r w:rsidRPr="00664CF4">
          <w:rPr>
            <w:rFonts w:ascii="Calibri" w:eastAsia="Calibri" w:hAnsi="Calibri" w:cs="Tahoma"/>
            <w:noProof/>
            <w:webHidden/>
            <w:lang w:eastAsia="ar-SA"/>
          </w:rPr>
        </w:r>
        <w:r w:rsidRPr="00664CF4">
          <w:rPr>
            <w:rFonts w:ascii="Calibri" w:eastAsia="Calibri" w:hAnsi="Calibri" w:cs="Tahoma"/>
            <w:noProof/>
            <w:webHidden/>
            <w:lang w:eastAsia="ar-SA"/>
          </w:rPr>
          <w:fldChar w:fldCharType="separate"/>
        </w:r>
        <w:r w:rsidRPr="00664CF4">
          <w:rPr>
            <w:rFonts w:ascii="Calibri" w:eastAsia="Calibri" w:hAnsi="Calibri" w:cs="Tahoma"/>
            <w:noProof/>
            <w:webHidden/>
            <w:lang w:eastAsia="ar-SA"/>
          </w:rPr>
          <w:t>77</w:t>
        </w:r>
        <w:r w:rsidRPr="00664CF4">
          <w:rPr>
            <w:rFonts w:ascii="Calibri" w:eastAsia="Calibri" w:hAnsi="Calibri" w:cs="Tahoma"/>
            <w:noProof/>
            <w:webHidden/>
            <w:lang w:eastAsia="ar-SA"/>
          </w:rPr>
          <w:fldChar w:fldCharType="end"/>
        </w:r>
      </w:hyperlink>
    </w:p>
    <w:p w:rsidR="00664CF4" w:rsidRPr="00664CF4" w:rsidRDefault="00664CF4" w:rsidP="00664CF4">
      <w:pPr>
        <w:suppressAutoHyphens/>
        <w:spacing w:after="0" w:line="240" w:lineRule="auto"/>
        <w:ind w:left="-426" w:right="-286"/>
        <w:jc w:val="both"/>
        <w:rPr>
          <w:rFonts w:ascii="Times New Roman" w:eastAsia="Times New Roman" w:hAnsi="Times New Roman" w:cs="Times New Roman"/>
          <w:b/>
          <w:bCs/>
          <w:sz w:val="24"/>
          <w:szCs w:val="24"/>
          <w:lang w:eastAsia="ar-SA"/>
        </w:rPr>
        <w:sectPr w:rsidR="00664CF4" w:rsidRPr="00664CF4" w:rsidSect="00BA5324">
          <w:footnotePr>
            <w:pos w:val="beneathText"/>
          </w:footnotePr>
          <w:type w:val="continuous"/>
          <w:pgSz w:w="11905" w:h="16837"/>
          <w:pgMar w:top="851" w:right="850" w:bottom="426" w:left="1560" w:header="720" w:footer="720" w:gutter="0"/>
          <w:cols w:space="720"/>
          <w:docGrid w:linePitch="360"/>
        </w:sectPr>
      </w:pPr>
      <w:r w:rsidRPr="00664CF4">
        <w:rPr>
          <w:rFonts w:ascii="Times New Roman" w:eastAsia="Times New Roman" w:hAnsi="Times New Roman" w:cs="Times New Roman"/>
          <w:b/>
          <w:bCs/>
          <w:sz w:val="24"/>
          <w:szCs w:val="24"/>
          <w:lang w:eastAsia="ar-SA"/>
        </w:rPr>
        <w:fldChar w:fldCharType="end"/>
      </w:r>
    </w:p>
    <w:p w:rsidR="00664CF4" w:rsidRPr="00664CF4" w:rsidRDefault="00664CF4" w:rsidP="00664CF4">
      <w:pPr>
        <w:suppressAutoHyphens/>
        <w:spacing w:line="240" w:lineRule="auto"/>
        <w:ind w:left="-426" w:right="-286"/>
        <w:jc w:val="both"/>
        <w:rPr>
          <w:rFonts w:ascii="Times New Roman" w:eastAsia="Calibri" w:hAnsi="Times New Roman" w:cs="Times New Roman"/>
          <w:sz w:val="28"/>
          <w:szCs w:val="28"/>
          <w:lang w:eastAsia="ar-SA"/>
        </w:rPr>
      </w:pPr>
    </w:p>
    <w:p w:rsidR="00664CF4" w:rsidRPr="00664CF4" w:rsidRDefault="00664CF4" w:rsidP="00664CF4">
      <w:pPr>
        <w:tabs>
          <w:tab w:val="right" w:leader="dot" w:pos="9356"/>
        </w:tabs>
        <w:suppressAutoHyphens/>
        <w:spacing w:after="0" w:line="240" w:lineRule="auto"/>
        <w:ind w:left="-426" w:right="-286" w:firstLine="709"/>
        <w:jc w:val="both"/>
        <w:rPr>
          <w:rFonts w:ascii="Times New Roman" w:eastAsia="Times New Roman" w:hAnsi="Times New Roman" w:cs="Times New Roman"/>
          <w:b/>
          <w:smallCaps/>
          <w:sz w:val="28"/>
          <w:szCs w:val="28"/>
          <w:lang w:val="ru-RU" w:eastAsia="ar-SA"/>
        </w:rPr>
      </w:pPr>
    </w:p>
    <w:p w:rsidR="00664CF4" w:rsidRPr="00664CF4" w:rsidRDefault="00664CF4" w:rsidP="00664CF4">
      <w:pPr>
        <w:tabs>
          <w:tab w:val="right" w:leader="dot" w:pos="9356"/>
        </w:tabs>
        <w:suppressAutoHyphens/>
        <w:spacing w:after="0" w:line="240" w:lineRule="auto"/>
        <w:ind w:left="-426" w:right="-286" w:firstLine="709"/>
        <w:jc w:val="both"/>
        <w:rPr>
          <w:rFonts w:ascii="Times New Roman" w:eastAsia="Times New Roman" w:hAnsi="Times New Roman" w:cs="Times New Roman"/>
          <w:b/>
          <w:sz w:val="28"/>
          <w:szCs w:val="28"/>
          <w:lang w:eastAsia="ar-SA"/>
        </w:rPr>
      </w:pPr>
    </w:p>
    <w:p w:rsidR="00664CF4" w:rsidRPr="00664CF4" w:rsidRDefault="00664CF4" w:rsidP="00664CF4">
      <w:pPr>
        <w:tabs>
          <w:tab w:val="right" w:leader="dot" w:pos="9356"/>
        </w:tabs>
        <w:suppressAutoHyphens/>
        <w:spacing w:after="0" w:line="240" w:lineRule="auto"/>
        <w:ind w:left="-426" w:right="-286" w:firstLine="709"/>
        <w:jc w:val="both"/>
        <w:rPr>
          <w:rFonts w:ascii="Times New Roman" w:eastAsia="Times New Roman" w:hAnsi="Times New Roman" w:cs="Times New Roman"/>
          <w:b/>
          <w:sz w:val="28"/>
          <w:szCs w:val="28"/>
          <w:lang w:eastAsia="ar-SA"/>
        </w:rPr>
      </w:pPr>
    </w:p>
    <w:p w:rsidR="00664CF4" w:rsidRPr="00664CF4" w:rsidRDefault="00664CF4" w:rsidP="00664CF4">
      <w:pPr>
        <w:tabs>
          <w:tab w:val="right" w:leader="dot" w:pos="9356"/>
        </w:tabs>
        <w:suppressAutoHyphens/>
        <w:spacing w:after="0" w:line="240" w:lineRule="auto"/>
        <w:ind w:right="282" w:firstLine="709"/>
        <w:jc w:val="both"/>
        <w:rPr>
          <w:rFonts w:ascii="Times New Roman" w:eastAsia="Times New Roman" w:hAnsi="Times New Roman" w:cs="Times New Roman"/>
          <w:b/>
          <w:sz w:val="28"/>
          <w:szCs w:val="28"/>
          <w:lang w:val="en-US" w:eastAsia="ar-SA"/>
        </w:rPr>
      </w:pPr>
    </w:p>
    <w:p w:rsidR="00664CF4" w:rsidRPr="00664CF4" w:rsidRDefault="00664CF4" w:rsidP="00664CF4">
      <w:pPr>
        <w:tabs>
          <w:tab w:val="right" w:leader="dot" w:pos="9356"/>
        </w:tabs>
        <w:suppressAutoHyphens/>
        <w:spacing w:after="0" w:line="240" w:lineRule="auto"/>
        <w:ind w:right="282" w:firstLine="709"/>
        <w:jc w:val="both"/>
        <w:rPr>
          <w:rFonts w:ascii="Times New Roman" w:eastAsia="Times New Roman" w:hAnsi="Times New Roman" w:cs="Times New Roman"/>
          <w:b/>
          <w:sz w:val="28"/>
          <w:szCs w:val="28"/>
          <w:lang w:val="en-US" w:eastAsia="ar-SA"/>
        </w:rPr>
      </w:pPr>
    </w:p>
    <w:p w:rsidR="00664CF4" w:rsidRPr="00664CF4" w:rsidRDefault="00664CF4" w:rsidP="00664CF4">
      <w:pPr>
        <w:tabs>
          <w:tab w:val="right" w:leader="dot" w:pos="9356"/>
        </w:tabs>
        <w:suppressAutoHyphens/>
        <w:spacing w:after="0" w:line="240" w:lineRule="auto"/>
        <w:ind w:right="282" w:firstLine="709"/>
        <w:jc w:val="both"/>
        <w:rPr>
          <w:rFonts w:ascii="Times New Roman" w:eastAsia="Times New Roman" w:hAnsi="Times New Roman" w:cs="Times New Roman"/>
          <w:b/>
          <w:sz w:val="28"/>
          <w:szCs w:val="28"/>
          <w:lang w:val="en-US" w:eastAsia="ar-SA"/>
        </w:rPr>
      </w:pPr>
    </w:p>
    <w:p w:rsidR="00664CF4" w:rsidRPr="00664CF4" w:rsidRDefault="00664CF4" w:rsidP="00664CF4">
      <w:pPr>
        <w:tabs>
          <w:tab w:val="right" w:leader="dot" w:pos="9356"/>
        </w:tabs>
        <w:suppressAutoHyphens/>
        <w:spacing w:after="0" w:line="240" w:lineRule="auto"/>
        <w:ind w:right="282" w:firstLine="709"/>
        <w:jc w:val="both"/>
        <w:rPr>
          <w:rFonts w:ascii="Times New Roman" w:eastAsia="Times New Roman" w:hAnsi="Times New Roman" w:cs="Times New Roman"/>
          <w:b/>
          <w:sz w:val="28"/>
          <w:szCs w:val="28"/>
          <w:lang w:eastAsia="ar-SA"/>
        </w:rPr>
      </w:pPr>
    </w:p>
    <w:p w:rsidR="00664CF4" w:rsidRPr="00664CF4" w:rsidRDefault="00664CF4" w:rsidP="00664CF4">
      <w:pPr>
        <w:tabs>
          <w:tab w:val="right" w:leader="dot" w:pos="9356"/>
        </w:tabs>
        <w:suppressAutoHyphens/>
        <w:spacing w:after="0" w:line="240" w:lineRule="auto"/>
        <w:ind w:right="282" w:firstLine="709"/>
        <w:jc w:val="both"/>
        <w:rPr>
          <w:rFonts w:ascii="Times New Roman" w:eastAsia="Times New Roman" w:hAnsi="Times New Roman" w:cs="Times New Roman"/>
          <w:b/>
          <w:sz w:val="28"/>
          <w:szCs w:val="28"/>
          <w:lang w:eastAsia="ar-SA"/>
        </w:rPr>
      </w:pPr>
    </w:p>
    <w:p w:rsidR="00664CF4" w:rsidRPr="00664CF4" w:rsidRDefault="00664CF4" w:rsidP="00664CF4">
      <w:pPr>
        <w:tabs>
          <w:tab w:val="right" w:leader="dot" w:pos="9356"/>
        </w:tabs>
        <w:suppressAutoHyphens/>
        <w:spacing w:after="0" w:line="240" w:lineRule="auto"/>
        <w:ind w:right="282" w:firstLine="709"/>
        <w:jc w:val="both"/>
        <w:rPr>
          <w:rFonts w:ascii="Times New Roman" w:eastAsia="Times New Roman" w:hAnsi="Times New Roman" w:cs="Times New Roman"/>
          <w:b/>
          <w:sz w:val="28"/>
          <w:szCs w:val="28"/>
          <w:lang w:eastAsia="ar-SA"/>
        </w:rPr>
      </w:pPr>
    </w:p>
    <w:p w:rsidR="00664CF4" w:rsidRPr="00664CF4" w:rsidRDefault="00664CF4" w:rsidP="00664CF4">
      <w:pPr>
        <w:tabs>
          <w:tab w:val="right" w:leader="dot" w:pos="9356"/>
        </w:tabs>
        <w:suppressAutoHyphens/>
        <w:spacing w:after="0" w:line="240" w:lineRule="auto"/>
        <w:ind w:right="282" w:firstLine="709"/>
        <w:jc w:val="both"/>
        <w:rPr>
          <w:rFonts w:ascii="Times New Roman" w:eastAsia="Times New Roman" w:hAnsi="Times New Roman" w:cs="Times New Roman"/>
          <w:b/>
          <w:sz w:val="28"/>
          <w:szCs w:val="28"/>
          <w:lang w:eastAsia="ar-SA"/>
        </w:rPr>
      </w:pPr>
    </w:p>
    <w:p w:rsidR="00664CF4" w:rsidRPr="00664CF4" w:rsidRDefault="00664CF4" w:rsidP="00664CF4">
      <w:pPr>
        <w:tabs>
          <w:tab w:val="right" w:leader="dot" w:pos="9356"/>
        </w:tabs>
        <w:suppressAutoHyphens/>
        <w:spacing w:after="0" w:line="240" w:lineRule="auto"/>
        <w:ind w:right="282" w:firstLine="709"/>
        <w:jc w:val="both"/>
        <w:rPr>
          <w:rFonts w:ascii="Times New Roman" w:eastAsia="Times New Roman" w:hAnsi="Times New Roman" w:cs="Times New Roman"/>
          <w:b/>
          <w:sz w:val="28"/>
          <w:szCs w:val="28"/>
          <w:lang w:eastAsia="ar-SA"/>
        </w:rPr>
      </w:pPr>
    </w:p>
    <w:p w:rsidR="00664CF4" w:rsidRPr="00664CF4" w:rsidRDefault="00664CF4" w:rsidP="00664CF4">
      <w:pPr>
        <w:tabs>
          <w:tab w:val="right" w:leader="dot" w:pos="9356"/>
        </w:tabs>
        <w:suppressAutoHyphens/>
        <w:spacing w:after="0" w:line="240" w:lineRule="auto"/>
        <w:ind w:right="282"/>
        <w:jc w:val="both"/>
        <w:rPr>
          <w:rFonts w:ascii="Times New Roman" w:eastAsia="Times New Roman" w:hAnsi="Times New Roman" w:cs="Times New Roman"/>
          <w:b/>
          <w:sz w:val="28"/>
          <w:szCs w:val="28"/>
          <w:lang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eastAsia="ar-SA"/>
        </w:rPr>
      </w:pPr>
      <w:bookmarkStart w:id="1" w:name="_Toc486596623"/>
      <w:bookmarkStart w:id="2" w:name="_Toc486596719"/>
      <w:bookmarkStart w:id="3" w:name="_Toc486597002"/>
      <w:bookmarkStart w:id="4" w:name="_Toc8722262"/>
      <w:r w:rsidRPr="00664CF4">
        <w:rPr>
          <w:rFonts w:ascii="Times New Roman" w:eastAsia="Times New Roman" w:hAnsi="Times New Roman" w:cs="Times New Roman"/>
          <w:b/>
          <w:bCs/>
          <w:iCs/>
          <w:kern w:val="32"/>
          <w:sz w:val="28"/>
          <w:szCs w:val="28"/>
          <w:lang w:val="ru-RU" w:eastAsia="ar-SA"/>
        </w:rPr>
        <w:t>ГЛАВА 1. ОБЩИЕ ПОЛОЖЕНИЯ</w:t>
      </w:r>
      <w:bookmarkEnd w:id="1"/>
      <w:bookmarkEnd w:id="2"/>
      <w:bookmarkEnd w:id="3"/>
      <w:bookmarkEnd w:id="4"/>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val="ru-RU" w:eastAsia="ar-SA"/>
        </w:rPr>
      </w:pPr>
      <w:bookmarkStart w:id="5" w:name="_Toc486596624"/>
      <w:bookmarkStart w:id="6" w:name="_Toc486596720"/>
      <w:bookmarkStart w:id="7" w:name="_Toc486597003"/>
      <w:bookmarkStart w:id="8" w:name="_Toc8722263"/>
      <w:r w:rsidRPr="00664CF4">
        <w:rPr>
          <w:rFonts w:ascii="Times New Roman" w:eastAsia="Times New Roman" w:hAnsi="Times New Roman" w:cs="Times New Roman"/>
          <w:b/>
          <w:bCs/>
          <w:iCs/>
          <w:kern w:val="32"/>
          <w:sz w:val="28"/>
          <w:szCs w:val="28"/>
          <w:lang w:val="ru-RU" w:eastAsia="ar-SA"/>
        </w:rPr>
        <w:t>Статья 1. Применение градостроительных регламентов</w:t>
      </w:r>
      <w:bookmarkEnd w:id="5"/>
      <w:bookmarkEnd w:id="6"/>
      <w:bookmarkEnd w:id="7"/>
      <w:bookmarkEnd w:id="8"/>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1.Решения, связанные с вопросами землепользования и застройки в муниципальном образовании «Задонское сельское поселение» Азовского района Ростовской области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2. Действие градостроительного регламента не распространяется на земельные участки: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в границах территорий общего пользования;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предназначенные для размещения линейных объектов и (или) занятые линейными объектами;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предоставленные для добычи полезных ископаемых.</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     3. Градостроительные регламенты не устанавливаются для земель лесного фонда, земель, покрытыми поверхностными водами, земель запаса, </w:t>
      </w:r>
      <w:r w:rsidRPr="00664CF4">
        <w:rPr>
          <w:rFonts w:ascii="Times New Roman" w:eastAsia="Times New Roman" w:hAnsi="Times New Roman" w:cs="Times New Roman"/>
          <w:sz w:val="28"/>
          <w:szCs w:val="28"/>
          <w:lang w:eastAsia="ar-SA"/>
        </w:rPr>
        <w:lastRenderedPageBreak/>
        <w:t xml:space="preserve">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     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Ростовской области или уполномоченными органами местного самоуправления в соответствии с федеральными законами.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     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     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регламентов или путем уменьшения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     7. В случае, если использование указанных в части 5 настоящей статьи 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val="ru-RU" w:eastAsia="ar-SA"/>
        </w:rPr>
      </w:pPr>
      <w:bookmarkStart w:id="9" w:name="_Toc486596625"/>
      <w:bookmarkStart w:id="10" w:name="_Toc486596721"/>
      <w:bookmarkStart w:id="11" w:name="_Toc486597004"/>
      <w:bookmarkStart w:id="12" w:name="_Toc8722264"/>
      <w:r w:rsidRPr="00664CF4">
        <w:rPr>
          <w:rFonts w:ascii="Times New Roman" w:eastAsia="Times New Roman" w:hAnsi="Times New Roman" w:cs="Times New Roman"/>
          <w:b/>
          <w:bCs/>
          <w:iCs/>
          <w:kern w:val="32"/>
          <w:sz w:val="28"/>
          <w:szCs w:val="28"/>
          <w:lang w:val="ru-RU" w:eastAsia="ar-SA"/>
        </w:rPr>
        <w:t>Статья 2. Территориальные зоны и зоны с особыми условиями использования территории</w:t>
      </w:r>
      <w:bookmarkEnd w:id="9"/>
      <w:bookmarkEnd w:id="10"/>
      <w:bookmarkEnd w:id="11"/>
      <w:bookmarkEnd w:id="12"/>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lastRenderedPageBreak/>
        <w:t xml:space="preserve">    1.На карте (Приложение 1)  Правил выделены территориальные зоны и зоны с особыми условиями использования территорий, выделенные по условиям охраны объектов культурного наследия и по условиям охраны окружающей среды.</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       2.Границы территориальных зон должны отвечать требованию однозначной идентификации принадлежности каждого земельного участка только одной их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  3.Границы территориальных зон и градостроительные регламенты устанавливаются с учетом общности территориальных и параметрических характеристик недвижимости, а также требования о взаимном непричинении несоразмерного вреда друг другу рядом расположенными объектами недвижимости.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Границы территориальных зон на карте градостроительного зонирования устанавливаются по:</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центральным линиям магистралей, улиц, проездов;</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красным линиям;</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границам земельных участков;</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границам или осям полос отвода для коммуникаций;</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естественным границам природных объектов;</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иным границам.</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   </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 4.Зоны с особыми условиями использования территорий устанавливаются с учетом требований:</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федеральных законов;</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постановлений Правительства Российской Федерации;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u w:val="single"/>
          <w:lang w:eastAsia="ar-SA"/>
        </w:rPr>
      </w:pPr>
      <w:r w:rsidRPr="00664CF4">
        <w:rPr>
          <w:rFonts w:ascii="Times New Roman" w:eastAsia="Times New Roman" w:hAnsi="Times New Roman" w:cs="Times New Roman"/>
          <w:sz w:val="28"/>
          <w:szCs w:val="28"/>
          <w:u w:val="single"/>
          <w:lang w:eastAsia="ar-SA"/>
        </w:rPr>
        <w:t>- технических регламентов*</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*до принятия технических регламентов в сфере безопасности действует норма части 1 статьи 6 федерального закона «О введении в действие Градостроительного кодекса РФ» (ФЗ-191), согласно которой: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законодательства, нормативным техническим документам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lastRenderedPageBreak/>
        <w:t xml:space="preserve">    5. В границах зон действия ограничений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памятников культуры.</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   6. К земельным участкам, иным объектам недвижимости, расположенным в пределах зон ограничений, градостроительные регламенты, определенные применительно к соответствующим территориальным зонам статьей 13, применяются с учетом ограничений, описание которых содержится в статьях 28-29 настоящих Правил.</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val="ru-RU" w:eastAsia="ar-SA"/>
        </w:rPr>
      </w:pPr>
      <w:bookmarkStart w:id="13" w:name="_Toc486596626"/>
      <w:bookmarkStart w:id="14" w:name="_Toc486596722"/>
      <w:bookmarkStart w:id="15" w:name="_Toc486597005"/>
      <w:bookmarkStart w:id="16" w:name="_Toc8722265"/>
      <w:r w:rsidRPr="00664CF4">
        <w:rPr>
          <w:rFonts w:ascii="Times New Roman" w:eastAsia="Times New Roman" w:hAnsi="Times New Roman" w:cs="Times New Roman"/>
          <w:b/>
          <w:bCs/>
          <w:iCs/>
          <w:kern w:val="32"/>
          <w:sz w:val="28"/>
          <w:szCs w:val="28"/>
          <w:lang w:val="ru-RU" w:eastAsia="ar-SA"/>
        </w:rPr>
        <w:t>Статья 3. Виды разрешенного использования земельных участков и объектов капитального строительства и порядок их применения</w:t>
      </w:r>
      <w:bookmarkEnd w:id="13"/>
      <w:bookmarkEnd w:id="14"/>
      <w:bookmarkEnd w:id="15"/>
      <w:bookmarkEnd w:id="16"/>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1. Для каждого земельного участка, объекта капитального строительства разрешенным считается такое использование, которое соответствует:</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градостроительным регламентам настоящих Правил;</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ограничениям  по  экологическим   и  санитарно-эпидемиологическим  условиям  в  случаях,   когда земельный   участок,   иной   объект   недвижимости   расположен   в   зонах   действия   соответствующих ограничений;</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2. Градостроительный регламент в части видов разрешенного использования земельного участка, объекта капитального строительства включает:</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основные виды разрешенного использования, которые, при условии соблюдения технических регламентов не могут быть запрещены;</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 вспомогательные    виды    разрешенного    использования,    допустимые    только    в    качестве дополнительных по отношению к </w:t>
      </w:r>
      <w:r w:rsidRPr="00664CF4">
        <w:rPr>
          <w:rFonts w:ascii="Times New Roman" w:eastAsia="Times New Roman" w:hAnsi="Times New Roman" w:cs="Times New Roman"/>
          <w:sz w:val="28"/>
          <w:szCs w:val="28"/>
          <w:lang w:eastAsia="ar-SA"/>
        </w:rPr>
        <w:lastRenderedPageBreak/>
        <w:t>основным видам разрешенного использования и условно разрешенным видам использования и осуществляемые совместно с ними.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3. Для каждой территориальной зоны устанавливаются, как правило, несколько видов разрешенного использования.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4. 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5. Для всех объектов основных и условно разрешенных видов использования вспомогательными видами разрешенного использования являются: </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проезды общего пользования;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объекты коммунального хозяйства (электро-, тепло-,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благоустроенные, в том числе озелененные, детские площадки, площадки для отдыха, спортивных занятий;</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площадки хозяйственные, в том числе площадки для мусоросборников;</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общественные туалеты;</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lastRenderedPageBreak/>
        <w:t>- иные объекты, в том числе обеспечивающие безопасность объектов основных и условно разрешенных видов использования, включая противопожарную.</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Размещение объектов 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 при условии соблюдения требований режимов соответствующих зон, установленных в соответствии с федеральным законодательством.</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Суммарная доля площади земельного участка, занимаемая объектами вспомогательных видов разрешенного использования, а также относящимся к ним озеленением, машино-местами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Превышение указанных параметров должно быть обосновано расчетными показателями проектной документации.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6. Собственники, землепользователи, землевладельцы, арендаторы земельных участков, объектов капитального строительства, имеют право по 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Порядок действий по реализации указанного права устанавливается применительно к случаям, когда:</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при изменении одного вида разрешенного использования на другой разрешенный вид использования затрагиваются    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  33 части I настоящих Правил;</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w:t>
      </w:r>
      <w:r w:rsidRPr="00664CF4">
        <w:rPr>
          <w:rFonts w:ascii="Times New Roman" w:eastAsia="Times New Roman" w:hAnsi="Times New Roman" w:cs="Times New Roman"/>
          <w:sz w:val="28"/>
          <w:szCs w:val="28"/>
          <w:lang w:eastAsia="ar-SA"/>
        </w:rPr>
        <w:lastRenderedPageBreak/>
        <w:t xml:space="preserve">недвижимости    в   орган архитектуры и градостроительства администрации поселения,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собственник, пользователь, владелец, арендатор недвижимости запрашивает разрешение в органе архитектуры и градостроительства администрации поселения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22 части I настоящих Правил.</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  7.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val="ru-RU" w:eastAsia="ar-SA"/>
        </w:rPr>
      </w:pPr>
      <w:bookmarkStart w:id="17" w:name="_Toc486596627"/>
      <w:bookmarkStart w:id="18" w:name="_Toc486596723"/>
      <w:bookmarkStart w:id="19" w:name="_Toc486597006"/>
      <w:bookmarkStart w:id="20" w:name="_Toc8722266"/>
      <w:r w:rsidRPr="00664CF4">
        <w:rPr>
          <w:rFonts w:ascii="Times New Roman" w:eastAsia="Times New Roman" w:hAnsi="Times New Roman" w:cs="Times New Roman"/>
          <w:b/>
          <w:bCs/>
          <w:iCs/>
          <w:kern w:val="32"/>
          <w:sz w:val="28"/>
          <w:szCs w:val="28"/>
          <w:lang w:val="ru-RU" w:eastAsia="ar-SA"/>
        </w:rPr>
        <w:t>Статья 4. Предельные параметры разрешенного строительства, реконструкции объектов капитального строительства</w:t>
      </w:r>
      <w:bookmarkEnd w:id="17"/>
      <w:bookmarkEnd w:id="18"/>
      <w:bookmarkEnd w:id="19"/>
      <w:bookmarkEnd w:id="20"/>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1.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предельные (минимальные и(или) максимальные) размеры земельных участков, в том числе площадь;</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предельное количество этажей или предельная высота зданий, строений, сооружений;</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-максимальный процент застройки в границах земельного участка, определяемый как отношение к суммарной площади земельного участка, которая может быть застроена, ко всей площади земельного участка;</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максимальные выступы за красную линию балконов, эркеров, козырьков;</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максимальные выступы за красную линию ступеней и приямков;</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максимальное количество жилых блоков малоэтажной индивидуальной жилой застройки (для домов блокированной застройки);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lastRenderedPageBreak/>
        <w:t>- максимальный класс опасности (по классификации СанПиН) объектов капитального строительства размещаемых на территории земельного участка;</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-минимальное количество машино-мест для хранения индивидуального автотранспорта на территории земельного участка;</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минимальное количество мест на погрузочно-разгрузочных площадках на территории земельного участка;</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минимальная доля озеленения земельного участка.</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3. В пределах территориальных зон, выделенных по видам разрешенного использования,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4. Количество видов предельных параметров с установлением их значений применительно к различным территориальным зонам может увеличиваться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val="ru-RU"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val="ru-RU" w:eastAsia="ar-SA"/>
        </w:rPr>
      </w:pPr>
      <w:bookmarkStart w:id="21" w:name="_Toc486596628"/>
      <w:bookmarkStart w:id="22" w:name="_Toc486596724"/>
      <w:bookmarkStart w:id="23" w:name="_Toc486597007"/>
      <w:bookmarkStart w:id="24" w:name="_Toc8722267"/>
      <w:r w:rsidRPr="00664CF4">
        <w:rPr>
          <w:rFonts w:ascii="Times New Roman" w:eastAsia="Times New Roman" w:hAnsi="Times New Roman" w:cs="Times New Roman"/>
          <w:b/>
          <w:bCs/>
          <w:iCs/>
          <w:kern w:val="32"/>
          <w:sz w:val="28"/>
          <w:szCs w:val="28"/>
          <w:lang w:val="ru-RU" w:eastAsia="ar-SA"/>
        </w:rPr>
        <w:t>Статья 5. Предельные (минимальные и(или) максимальные)  размеры, в том числе площади,  земельных участков</w:t>
      </w:r>
      <w:bookmarkEnd w:id="21"/>
      <w:bookmarkEnd w:id="22"/>
      <w:bookmarkEnd w:id="23"/>
      <w:bookmarkEnd w:id="24"/>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Предельные (минимальные и максимальные) размеры земельных участков, предоставляемых бесплатно гражданам , имеющим трех и более детей:</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1) для индивидуального жилищного строительства – от 200 м</w:t>
      </w:r>
      <w:r w:rsidRPr="00664CF4">
        <w:rPr>
          <w:rFonts w:ascii="Times New Roman" w:eastAsia="Times New Roman" w:hAnsi="Times New Roman" w:cs="Times New Roman"/>
          <w:sz w:val="28"/>
          <w:szCs w:val="28"/>
          <w:vertAlign w:val="superscript"/>
          <w:lang w:eastAsia="ar-SA"/>
        </w:rPr>
        <w:t xml:space="preserve">2  </w:t>
      </w:r>
      <w:r w:rsidRPr="00664CF4">
        <w:rPr>
          <w:rFonts w:ascii="Times New Roman" w:eastAsia="Times New Roman" w:hAnsi="Times New Roman" w:cs="Times New Roman"/>
          <w:sz w:val="28"/>
          <w:szCs w:val="28"/>
          <w:lang w:eastAsia="ar-SA"/>
        </w:rPr>
        <w:t>до  1500 м</w:t>
      </w:r>
      <w:r w:rsidRPr="00664CF4">
        <w:rPr>
          <w:rFonts w:ascii="Times New Roman" w:eastAsia="Times New Roman" w:hAnsi="Times New Roman" w:cs="Times New Roman"/>
          <w:sz w:val="28"/>
          <w:szCs w:val="28"/>
          <w:vertAlign w:val="superscript"/>
          <w:lang w:eastAsia="ar-SA"/>
        </w:rPr>
        <w:t xml:space="preserve">2 </w:t>
      </w:r>
      <w:r w:rsidRPr="00664CF4">
        <w:rPr>
          <w:rFonts w:ascii="Times New Roman" w:eastAsia="Times New Roman" w:hAnsi="Times New Roman" w:cs="Times New Roman"/>
          <w:sz w:val="28"/>
          <w:szCs w:val="28"/>
          <w:lang w:eastAsia="ar-SA"/>
        </w:rPr>
        <w:t>;</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2) для ведения личного подсобного хозяйства  -  от 800 м </w:t>
      </w:r>
      <w:r w:rsidRPr="00664CF4">
        <w:rPr>
          <w:rFonts w:ascii="Times New Roman" w:eastAsia="Times New Roman" w:hAnsi="Times New Roman" w:cs="Times New Roman"/>
          <w:sz w:val="28"/>
          <w:szCs w:val="28"/>
          <w:vertAlign w:val="superscript"/>
          <w:lang w:eastAsia="ar-SA"/>
        </w:rPr>
        <w:t xml:space="preserve">2  </w:t>
      </w:r>
      <w:r w:rsidRPr="00664CF4">
        <w:rPr>
          <w:rFonts w:ascii="Times New Roman" w:eastAsia="Times New Roman" w:hAnsi="Times New Roman" w:cs="Times New Roman"/>
          <w:sz w:val="28"/>
          <w:szCs w:val="28"/>
          <w:lang w:eastAsia="ar-SA"/>
        </w:rPr>
        <w:t>до  10000 м</w:t>
      </w:r>
      <w:r w:rsidRPr="00664CF4">
        <w:rPr>
          <w:rFonts w:ascii="Times New Roman" w:eastAsia="Times New Roman" w:hAnsi="Times New Roman" w:cs="Times New Roman"/>
          <w:sz w:val="28"/>
          <w:szCs w:val="28"/>
          <w:vertAlign w:val="superscript"/>
          <w:lang w:eastAsia="ar-SA"/>
        </w:rPr>
        <w:t>2</w:t>
      </w:r>
      <w:r w:rsidRPr="00664CF4">
        <w:rPr>
          <w:rFonts w:ascii="Times New Roman" w:eastAsia="Times New Roman" w:hAnsi="Times New Roman" w:cs="Times New Roman"/>
          <w:sz w:val="28"/>
          <w:szCs w:val="28"/>
          <w:lang w:eastAsia="ar-SA"/>
        </w:rPr>
        <w:t xml:space="preserve"> ;</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3) для создания крестьянского (фермерского) хозяйства:</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         в составе сельскохозяйственных угодий из земель сельскохозяйственного назначения – одной среднерайонной нормы, установленной для  бесплатной передачи земли в собственность граждан при реорганизации сельскохозяйственных предприятий;</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lastRenderedPageBreak/>
        <w:t xml:space="preserve">         из   земель сельскохозяйственного назначения и земель иных категорий для строительства необходимых зданий, строений и сооружений – от 2000 м</w:t>
      </w:r>
      <w:r w:rsidRPr="00664CF4">
        <w:rPr>
          <w:rFonts w:ascii="Times New Roman" w:eastAsia="Times New Roman" w:hAnsi="Times New Roman" w:cs="Times New Roman"/>
          <w:sz w:val="28"/>
          <w:szCs w:val="28"/>
          <w:vertAlign w:val="superscript"/>
          <w:lang w:eastAsia="ar-SA"/>
        </w:rPr>
        <w:t xml:space="preserve">2 </w:t>
      </w:r>
      <w:r w:rsidRPr="00664CF4">
        <w:rPr>
          <w:rFonts w:ascii="Times New Roman" w:eastAsia="Times New Roman" w:hAnsi="Times New Roman" w:cs="Times New Roman"/>
          <w:sz w:val="28"/>
          <w:szCs w:val="28"/>
          <w:lang w:eastAsia="ar-SA"/>
        </w:rPr>
        <w:t>до  10000 м</w:t>
      </w:r>
      <w:r w:rsidRPr="00664CF4">
        <w:rPr>
          <w:rFonts w:ascii="Times New Roman" w:eastAsia="Times New Roman" w:hAnsi="Times New Roman" w:cs="Times New Roman"/>
          <w:sz w:val="28"/>
          <w:szCs w:val="28"/>
          <w:vertAlign w:val="superscript"/>
          <w:lang w:eastAsia="ar-SA"/>
        </w:rPr>
        <w:t>2</w:t>
      </w:r>
      <w:r w:rsidRPr="00664CF4">
        <w:rPr>
          <w:rFonts w:ascii="Times New Roman" w:eastAsia="Times New Roman" w:hAnsi="Times New Roman" w:cs="Times New Roman"/>
          <w:sz w:val="28"/>
          <w:szCs w:val="28"/>
          <w:lang w:eastAsia="ar-SA"/>
        </w:rPr>
        <w:t>.</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Предельные (минимальные и максимальные) размеры, в том числе площади,  земельных участков расположенных на территории Задонского сельского поселения, определены для каждой территориальной зоны в зависимости от вида разрешенного использования.   </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 </w:t>
      </w: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val="ru-RU"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val="ru-RU" w:eastAsia="ar-SA"/>
        </w:rPr>
      </w:pPr>
      <w:bookmarkStart w:id="25" w:name="_Toc486596629"/>
      <w:bookmarkStart w:id="26" w:name="_Toc486596725"/>
      <w:bookmarkStart w:id="27" w:name="_Toc486597008"/>
      <w:bookmarkStart w:id="28" w:name="_Toc8722268"/>
      <w:r w:rsidRPr="00664CF4">
        <w:rPr>
          <w:rFonts w:ascii="Times New Roman" w:eastAsia="Times New Roman" w:hAnsi="Times New Roman" w:cs="Times New Roman"/>
          <w:b/>
          <w:bCs/>
          <w:iCs/>
          <w:kern w:val="32"/>
          <w:sz w:val="28"/>
          <w:szCs w:val="28"/>
          <w:lang w:val="ru-RU" w:eastAsia="ar-SA"/>
        </w:rPr>
        <w:t>Статья 6. Минимальные отступы объектов капитального строительства от границ земельных участков</w:t>
      </w:r>
      <w:bookmarkEnd w:id="25"/>
      <w:bookmarkEnd w:id="26"/>
      <w:bookmarkEnd w:id="27"/>
      <w:bookmarkEnd w:id="28"/>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val="ru-RU"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     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 кроме жилых зон. </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     2. Минимальные отступы от границ земельных участков до стен зданий, строений, сооружений определены для каждой территориальной зоны.                                                                                                                                                                                                                                                                                                                                                                                                                                                                                                                                                                                                                                                                                                                                                                                                                                                                                                                                                                                                                                                                                                                                                                                                                                                                                                                                                                                                                                                                                                                                                                                                                                                                                                                                                                                                                                                                                                                                                                                                                                                                                                                                                                                                                                                                                                                                                                                                                                                                                                                                                                                                                                                                                                                                                                                                                                                                                                                                                                                                                                                                                                                                                                                                                                                                                                                                                                                                                                                                                                                                                                                                                                                                                                                                                                                                                                                                                                                                                                                                                                                                                                                                                                                                                                                                                                                                                                                                                                                                                                                                                                                                                                                                                                                                                                                                                                                                                                                                                                                                                                                                                                                                                                                                                                                                                                                                                                                                                                                                                                                                                                                                                                                                                                                                                                                                                                                                                                                                                                                                                                                                                                                                                                                                                                                                                                                                                                                                                                                                                                                                                                                                                                                                                                                                                                                                                                                                                                                                                                                                                                                                                                                                                                                                                                                                                                                                                                                                                                                                                                                                                                                                                                                                                                                                                                                                                                                                                                                                                                                                                                                                                                                                                                                                                                                                                                                                                                                                                                                                                                                                                                                                                                                                                                                                                                                                                                                                                                                                                                                                                                                                                                                                                                                                                                                                                                                                                                                                                                                                                                                                                                                                                                                                                                                                                                                                                                                                                                                                                                                                                                                                                                                                                                                                                                                                                                                                                                                                                                                                                                                                                                                                                                                                                                                                                                                                                                                                                                                                                                                                                                                                                                                                                                                                                                                                                                                                                                                                                                                                                                                                                                                                                                                                                                                                                                                                                                                                                                                                                                                                                                                                                                                                                                                                                                                                                                                                                                                                                                                                                                                                                                                                                                                                                                                                                                                                                                                                                                                                                                                                                                                                                                                                                                                                                                                                                                                                                                                                                                                                                                                                                                                                                                                                                                                                                                                                                                                                                                                                                                                                                                                                                                                                                                                                                                                                                                                                                                                                                                                                                                                                                                                                                                                                                                                                                                                                                                                                                                                                                                                                                                                                                                                                                                                                                                                                                                                                                                                                                                                                                                                                                                                                                                                                                                                                                                                                                                                                                                                                                                                                                                                                                                                                                                                                                                                                                                                                                                                                                                                                                                                                                                                                                                                                                                                                                                                                                                                                                                                                                                                                                                                                                                                                                                                                                                                                                                                                                                                                                                                                                                                                                                                                                                                                                                                                                                                                                                                                                                                                                                                                                                                                                                                                                                                                                                                                                                                                                                                                                                                                                                                                                                                                                                                                                                                                                                                                                                                                                                                                                                                                                                                                                                                                                                                                                                                                                                                                                                                                                                                                                                                                                                                                                                                                                                                                                                                                                                                                                                                                                                                                                                                                                                                                                                                                                                                                                                                                                                                                                                                                                                                                                                                                                                                                                                                                                                                                                                                                                                                                                                                                                                                                                                                                                                                                                                                                                                                                                                                                                                                                                                                                                                                                                                                                                                                                                                                                                                                                                                                                                                                                                                                                                                                                                                                                                                                                                                                                                                                                                                                                                                                                                                                                                                                                                                                                                                                                                                                                                                                                                                                                                                                                                                                                                                                                                                                                                                                                                                                                                                                                                                                                                                                                                                                                                                                                                                                                                                                                                                                                                                                                                                                                                                                                                                                                                                                                                                                                                                                                                                                                                                                                                                                                                                                                                                                                                                                                                                                                                                                                                                                                                                                                                                                                                                                                                                                                                                                                                                                                                                                                                        </w:t>
      </w:r>
    </w:p>
    <w:p w:rsidR="00664CF4" w:rsidRPr="00664CF4" w:rsidRDefault="00664CF4" w:rsidP="00664CF4">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widowControl w:val="0"/>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    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664CF4" w:rsidRPr="00664CF4" w:rsidRDefault="00664CF4" w:rsidP="00664CF4">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664CF4" w:rsidRPr="00664CF4" w:rsidRDefault="00664CF4" w:rsidP="00664CF4">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664CF4" w:rsidRPr="00664CF4" w:rsidRDefault="00664CF4" w:rsidP="00664CF4">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     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Минимальные отступы от границ земельных участков, от красной линии застройки определены для каждой территориальной зоны. </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val="ru-RU" w:eastAsia="ar-SA"/>
        </w:rPr>
      </w:pPr>
      <w:bookmarkStart w:id="29" w:name="_Toc486596630"/>
      <w:bookmarkStart w:id="30" w:name="_Toc486596726"/>
      <w:bookmarkStart w:id="31" w:name="_Toc486597009"/>
      <w:bookmarkStart w:id="32" w:name="_Toc8722269"/>
      <w:r w:rsidRPr="00664CF4">
        <w:rPr>
          <w:rFonts w:ascii="Times New Roman" w:eastAsia="Times New Roman" w:hAnsi="Times New Roman" w:cs="Times New Roman"/>
          <w:b/>
          <w:bCs/>
          <w:iCs/>
          <w:kern w:val="32"/>
          <w:sz w:val="28"/>
          <w:szCs w:val="28"/>
          <w:lang w:val="ru-RU" w:eastAsia="ar-SA"/>
        </w:rPr>
        <w:t>Статья 7. Максимальные выступы за красную линию зданий, строений, сооружений</w:t>
      </w:r>
      <w:bookmarkEnd w:id="29"/>
      <w:bookmarkEnd w:id="30"/>
      <w:bookmarkEnd w:id="31"/>
      <w:bookmarkEnd w:id="32"/>
      <w:r w:rsidRPr="00664CF4">
        <w:rPr>
          <w:rFonts w:ascii="Times New Roman" w:eastAsia="Times New Roman" w:hAnsi="Times New Roman" w:cs="Times New Roman"/>
          <w:b/>
          <w:bCs/>
          <w:iCs/>
          <w:kern w:val="32"/>
          <w:sz w:val="28"/>
          <w:szCs w:val="28"/>
          <w:lang w:val="ru-RU" w:eastAsia="ar-SA"/>
        </w:rPr>
        <w:t xml:space="preserve"> </w:t>
      </w: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val="ru-RU"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Максимальные выступы за красную линию частей зданий, строений, сооружений допускаются: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 в отношении балконов, эркеров, козырьков – не более 1,5 метров. </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val="ru-RU" w:eastAsia="ar-SA"/>
        </w:rPr>
      </w:pPr>
      <w:bookmarkStart w:id="33" w:name="_Toc486596631"/>
      <w:bookmarkStart w:id="34" w:name="_Toc486596727"/>
      <w:bookmarkStart w:id="35" w:name="_Toc486597010"/>
      <w:bookmarkStart w:id="36" w:name="_Toc8722270"/>
      <w:r w:rsidRPr="00664CF4">
        <w:rPr>
          <w:rFonts w:ascii="Times New Roman" w:eastAsia="Times New Roman" w:hAnsi="Times New Roman" w:cs="Times New Roman"/>
          <w:b/>
          <w:bCs/>
          <w:iCs/>
          <w:kern w:val="32"/>
          <w:sz w:val="28"/>
          <w:szCs w:val="28"/>
          <w:lang w:val="ru-RU" w:eastAsia="ar-SA"/>
        </w:rPr>
        <w:t>Статья 8. Максимальная высота зданий, строений, сооружений</w:t>
      </w:r>
      <w:bookmarkEnd w:id="33"/>
      <w:bookmarkEnd w:id="34"/>
      <w:bookmarkEnd w:id="35"/>
      <w:bookmarkEnd w:id="36"/>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1. Максимальная высота зданий, строений, сооружений установлена Правилами с учетом:</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Генерального плана;</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границ зон охраны объектов культурного наследия;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максимальной этажности застройки в границах территориальных зон;</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видов разрешенного использования в границах территориальных зон.</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4. Местоположение локальных увеличений предельной высоты зданий, строений, сооружений подлежит уточнению в составе документации по </w:t>
      </w:r>
      <w:r w:rsidRPr="00664CF4">
        <w:rPr>
          <w:rFonts w:ascii="Times New Roman" w:eastAsia="Times New Roman" w:hAnsi="Times New Roman" w:cs="Times New Roman"/>
          <w:sz w:val="28"/>
          <w:szCs w:val="28"/>
          <w:lang w:eastAsia="ar-SA"/>
        </w:rPr>
        <w:lastRenderedPageBreak/>
        <w:t>планировке территории. При этом локальные увеличения предельной высоты зданий, строений, сооружений могут располагаться: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664CF4" w:rsidRPr="00664CF4" w:rsidRDefault="00664CF4" w:rsidP="00664CF4">
      <w:pPr>
        <w:suppressAutoHyphens/>
        <w:spacing w:after="0" w:line="240" w:lineRule="auto"/>
        <w:jc w:val="both"/>
        <w:rPr>
          <w:rFonts w:ascii="Times New Roman" w:eastAsia="Times New Roman" w:hAnsi="Times New Roman" w:cs="Times New Roman"/>
          <w:sz w:val="28"/>
          <w:szCs w:val="28"/>
          <w:lang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val="ru-RU" w:eastAsia="ar-SA"/>
        </w:rPr>
      </w:pPr>
      <w:bookmarkStart w:id="37" w:name="_Toc486596632"/>
      <w:bookmarkStart w:id="38" w:name="_Toc486596728"/>
      <w:bookmarkStart w:id="39" w:name="_Toc486597011"/>
      <w:bookmarkStart w:id="40" w:name="_Toc8722271"/>
      <w:r w:rsidRPr="00664CF4">
        <w:rPr>
          <w:rFonts w:ascii="Times New Roman" w:eastAsia="Times New Roman" w:hAnsi="Times New Roman" w:cs="Times New Roman"/>
          <w:b/>
          <w:bCs/>
          <w:iCs/>
          <w:kern w:val="32"/>
          <w:sz w:val="28"/>
          <w:szCs w:val="28"/>
          <w:lang w:val="ru-RU" w:eastAsia="ar-SA"/>
        </w:rPr>
        <w:t>Статья 9. Минимальная доля озелененной территории</w:t>
      </w:r>
      <w:bookmarkEnd w:id="37"/>
      <w:bookmarkEnd w:id="38"/>
      <w:bookmarkEnd w:id="39"/>
      <w:bookmarkEnd w:id="40"/>
      <w:r w:rsidRPr="00664CF4">
        <w:rPr>
          <w:rFonts w:ascii="Times New Roman" w:eastAsia="Times New Roman" w:hAnsi="Times New Roman" w:cs="Times New Roman"/>
          <w:b/>
          <w:bCs/>
          <w:iCs/>
          <w:kern w:val="32"/>
          <w:sz w:val="28"/>
          <w:szCs w:val="28"/>
          <w:lang w:val="ru-RU" w:eastAsia="ar-SA"/>
        </w:rPr>
        <w:t xml:space="preserve"> </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2. Озелененная территория может быть оборудована следующими объектами: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площадками для отдыха взрослых, детскими площадками;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открытыми спортивными площадками;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площадками для выгула собак;</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грунтовыми пешеходными дорожками;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другими подобными объектами.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Площадь, занимаемая указанными объектами не должна превышать 50% площади озелененной территории.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3.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пропорционально общей площади зданий или помещений разного назначения.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right"/>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Таблица 1</w:t>
      </w:r>
    </w:p>
    <w:p w:rsidR="00664CF4" w:rsidRPr="00664CF4" w:rsidRDefault="00664CF4" w:rsidP="00664CF4">
      <w:pPr>
        <w:suppressAutoHyphens/>
        <w:spacing w:after="0" w:line="240" w:lineRule="auto"/>
        <w:rPr>
          <w:rFonts w:ascii="Times New Roman" w:eastAsia="Times New Roman" w:hAnsi="Times New Roman" w:cs="Times New Roman"/>
          <w:b/>
          <w:sz w:val="28"/>
          <w:szCs w:val="28"/>
          <w:lang w:eastAsia="ar-SA"/>
        </w:rPr>
      </w:pPr>
    </w:p>
    <w:p w:rsidR="00664CF4" w:rsidRPr="00664CF4" w:rsidRDefault="00664CF4" w:rsidP="00664CF4">
      <w:pPr>
        <w:suppressAutoHyphens/>
        <w:spacing w:after="0" w:line="240" w:lineRule="auto"/>
        <w:rPr>
          <w:rFonts w:ascii="Times New Roman" w:eastAsia="Times New Roman" w:hAnsi="Times New Roman" w:cs="Times New Roman"/>
          <w:b/>
          <w:sz w:val="28"/>
          <w:szCs w:val="28"/>
          <w:lang w:eastAsia="ar-SA"/>
        </w:rPr>
      </w:pPr>
      <w:r w:rsidRPr="00664CF4">
        <w:rPr>
          <w:rFonts w:ascii="Times New Roman" w:eastAsia="Times New Roman" w:hAnsi="Times New Roman" w:cs="Times New Roman"/>
          <w:b/>
          <w:sz w:val="28"/>
          <w:szCs w:val="28"/>
          <w:lang w:eastAsia="ar-SA"/>
        </w:rPr>
        <w:lastRenderedPageBreak/>
        <w:t>Минимально допустимая площадь озелененной территории земельных участков</w:t>
      </w:r>
    </w:p>
    <w:tbl>
      <w:tblPr>
        <w:tblW w:w="0" w:type="auto"/>
        <w:tblInd w:w="40" w:type="dxa"/>
        <w:tblLayout w:type="fixed"/>
        <w:tblCellMar>
          <w:left w:w="40" w:type="dxa"/>
          <w:right w:w="40" w:type="dxa"/>
        </w:tblCellMar>
        <w:tblLook w:val="0000" w:firstRow="0" w:lastRow="0" w:firstColumn="0" w:lastColumn="0" w:noHBand="0" w:noVBand="0"/>
      </w:tblPr>
      <w:tblGrid>
        <w:gridCol w:w="1033"/>
        <w:gridCol w:w="3969"/>
        <w:gridCol w:w="5063"/>
      </w:tblGrid>
      <w:tr w:rsidR="00664CF4" w:rsidRPr="00664CF4" w:rsidTr="00B81C81">
        <w:trPr>
          <w:trHeight w:val="675"/>
        </w:trPr>
        <w:tc>
          <w:tcPr>
            <w:tcW w:w="1033" w:type="dxa"/>
            <w:tcBorders>
              <w:top w:val="single" w:sz="4" w:space="0" w:color="000000"/>
              <w:left w:val="single" w:sz="4" w:space="0" w:color="000000"/>
            </w:tcBorders>
            <w:shd w:val="clear" w:color="auto" w:fill="FFFFFF"/>
            <w:vAlign w:val="center"/>
          </w:tcPr>
          <w:p w:rsidR="00664CF4" w:rsidRPr="00664CF4" w:rsidRDefault="00664CF4" w:rsidP="00664CF4">
            <w:pPr>
              <w:suppressAutoHyphens/>
              <w:snapToGrid w:val="0"/>
              <w:spacing w:after="0" w:line="240" w:lineRule="auto"/>
              <w:ind w:firstLine="244"/>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w:t>
            </w:r>
          </w:p>
          <w:p w:rsidR="00664CF4" w:rsidRPr="00664CF4" w:rsidRDefault="00664CF4" w:rsidP="00664CF4">
            <w:pPr>
              <w:suppressAutoHyphens/>
              <w:spacing w:after="0" w:line="240" w:lineRule="auto"/>
              <w:ind w:firstLine="244"/>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п/п</w:t>
            </w:r>
          </w:p>
        </w:tc>
        <w:tc>
          <w:tcPr>
            <w:tcW w:w="3969" w:type="dxa"/>
            <w:tcBorders>
              <w:top w:val="single" w:sz="4" w:space="0" w:color="000000"/>
              <w:left w:val="single" w:sz="4" w:space="0" w:color="000000"/>
            </w:tcBorders>
            <w:shd w:val="clear" w:color="auto" w:fill="FFFFFF"/>
            <w:vAlign w:val="center"/>
          </w:tcPr>
          <w:p w:rsidR="00664CF4" w:rsidRPr="00664CF4" w:rsidRDefault="00664CF4" w:rsidP="00664CF4">
            <w:pPr>
              <w:suppressAutoHyphens/>
              <w:snapToGrid w:val="0"/>
              <w:spacing w:after="0" w:line="240" w:lineRule="auto"/>
              <w:ind w:right="-350" w:firstLine="709"/>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Вид использования</w:t>
            </w:r>
          </w:p>
        </w:tc>
        <w:tc>
          <w:tcPr>
            <w:tcW w:w="5063" w:type="dxa"/>
            <w:tcBorders>
              <w:top w:val="single" w:sz="4" w:space="0" w:color="000000"/>
              <w:left w:val="single" w:sz="4" w:space="0" w:color="000000"/>
              <w:right w:val="single" w:sz="4" w:space="0" w:color="000000"/>
            </w:tcBorders>
            <w:shd w:val="clear" w:color="auto" w:fill="FFFFFF"/>
            <w:vAlign w:val="center"/>
          </w:tcPr>
          <w:p w:rsidR="00664CF4" w:rsidRPr="00664CF4" w:rsidRDefault="00664CF4" w:rsidP="00664CF4">
            <w:pPr>
              <w:suppressAutoHyphens/>
              <w:snapToGrid w:val="0"/>
              <w:spacing w:after="0" w:line="240" w:lineRule="auto"/>
              <w:ind w:right="-350" w:firstLine="709"/>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Минимальная площадь</w:t>
            </w:r>
          </w:p>
          <w:p w:rsidR="00664CF4" w:rsidRPr="00664CF4" w:rsidRDefault="00664CF4" w:rsidP="00664CF4">
            <w:pPr>
              <w:suppressAutoHyphens/>
              <w:spacing w:after="0" w:line="240" w:lineRule="auto"/>
              <w:ind w:right="-350" w:firstLine="709"/>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озелененных территорий</w:t>
            </w:r>
          </w:p>
        </w:tc>
      </w:tr>
      <w:tr w:rsidR="00664CF4" w:rsidRPr="00664CF4" w:rsidTr="00B81C81">
        <w:trPr>
          <w:trHeight w:hRule="exact" w:val="617"/>
        </w:trPr>
        <w:tc>
          <w:tcPr>
            <w:tcW w:w="1033" w:type="dxa"/>
            <w:tcBorders>
              <w:top w:val="single" w:sz="4" w:space="0" w:color="000000"/>
              <w:left w:val="single" w:sz="4" w:space="0" w:color="000000"/>
              <w:bottom w:val="single" w:sz="4" w:space="0" w:color="000000"/>
            </w:tcBorders>
            <w:shd w:val="clear" w:color="auto" w:fill="FFFFFF"/>
            <w:vAlign w:val="center"/>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w:t>
            </w:r>
          </w:p>
        </w:tc>
        <w:tc>
          <w:tcPr>
            <w:tcW w:w="3969" w:type="dxa"/>
            <w:tcBorders>
              <w:top w:val="single" w:sz="4" w:space="0" w:color="000000"/>
              <w:left w:val="single" w:sz="4" w:space="0" w:color="000000"/>
              <w:bottom w:val="single" w:sz="4" w:space="0" w:color="000000"/>
            </w:tcBorders>
            <w:shd w:val="clear" w:color="auto" w:fill="FFFFFF"/>
          </w:tcPr>
          <w:p w:rsidR="00664CF4" w:rsidRPr="00664CF4" w:rsidRDefault="00664CF4" w:rsidP="00664CF4">
            <w:pPr>
              <w:suppressAutoHyphens/>
              <w:snapToGrid w:val="0"/>
              <w:spacing w:after="0" w:line="240" w:lineRule="auto"/>
              <w:ind w:left="101" w:right="-182"/>
              <w:jc w:val="both"/>
              <w:rPr>
                <w:rFonts w:ascii="Times New Roman" w:eastAsia="Times New Roman" w:hAnsi="Times New Roman" w:cs="Times New Roman"/>
                <w:lang w:eastAsia="ar-SA"/>
              </w:rPr>
            </w:pPr>
          </w:p>
          <w:p w:rsidR="00664CF4" w:rsidRPr="00664CF4" w:rsidRDefault="00664CF4" w:rsidP="00664CF4">
            <w:pPr>
              <w:suppressAutoHyphens/>
              <w:spacing w:after="0" w:line="240" w:lineRule="auto"/>
              <w:ind w:left="101" w:right="-182"/>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Многоквартирные жилые дома*</w:t>
            </w:r>
          </w:p>
        </w:tc>
        <w:tc>
          <w:tcPr>
            <w:tcW w:w="5063" w:type="dxa"/>
            <w:tcBorders>
              <w:top w:val="single" w:sz="4" w:space="0" w:color="000000"/>
              <w:left w:val="single" w:sz="4" w:space="0" w:color="000000"/>
              <w:bottom w:val="single" w:sz="4" w:space="0" w:color="000000"/>
              <w:right w:val="single" w:sz="4" w:space="0" w:color="000000"/>
            </w:tcBorders>
            <w:shd w:val="clear" w:color="auto" w:fill="FFFFFF"/>
          </w:tcPr>
          <w:p w:rsidR="00664CF4" w:rsidRPr="00664CF4" w:rsidRDefault="00664CF4" w:rsidP="00664CF4">
            <w:pPr>
              <w:suppressAutoHyphens/>
              <w:snapToGrid w:val="0"/>
              <w:spacing w:after="0" w:line="240" w:lineRule="auto"/>
              <w:ind w:left="243" w:right="225"/>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23 кв.м на 100 кв.м общей площади квартир в объекте капитального строительства на участке</w:t>
            </w:r>
          </w:p>
        </w:tc>
      </w:tr>
      <w:tr w:rsidR="00664CF4" w:rsidRPr="00664CF4" w:rsidTr="00B81C81">
        <w:trPr>
          <w:trHeight w:hRule="exact" w:val="1406"/>
        </w:trPr>
        <w:tc>
          <w:tcPr>
            <w:tcW w:w="1033" w:type="dxa"/>
            <w:tcBorders>
              <w:top w:val="single" w:sz="4" w:space="0" w:color="000000"/>
              <w:left w:val="single" w:sz="4" w:space="0" w:color="000000"/>
              <w:bottom w:val="single" w:sz="4" w:space="0" w:color="000000"/>
            </w:tcBorders>
            <w:shd w:val="clear" w:color="auto" w:fill="FFFFFF"/>
            <w:vAlign w:val="center"/>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2</w:t>
            </w:r>
          </w:p>
        </w:tc>
        <w:tc>
          <w:tcPr>
            <w:tcW w:w="3969" w:type="dxa"/>
            <w:tcBorders>
              <w:top w:val="single" w:sz="4" w:space="0" w:color="000000"/>
              <w:left w:val="single" w:sz="4" w:space="0" w:color="000000"/>
              <w:bottom w:val="single" w:sz="4" w:space="0" w:color="000000"/>
            </w:tcBorders>
            <w:shd w:val="clear" w:color="auto" w:fill="FFFFFF"/>
          </w:tcPr>
          <w:p w:rsidR="00664CF4" w:rsidRPr="00664CF4" w:rsidRDefault="00664CF4" w:rsidP="00664CF4">
            <w:pPr>
              <w:suppressAutoHyphens/>
              <w:snapToGrid w:val="0"/>
              <w:spacing w:after="0" w:line="240" w:lineRule="auto"/>
              <w:ind w:left="101" w:right="-182"/>
              <w:jc w:val="both"/>
              <w:rPr>
                <w:rFonts w:ascii="Times New Roman" w:eastAsia="Times New Roman" w:hAnsi="Times New Roman" w:cs="Times New Roman"/>
                <w:lang w:eastAsia="ar-SA"/>
              </w:rPr>
            </w:pPr>
          </w:p>
          <w:p w:rsidR="00664CF4" w:rsidRPr="00664CF4" w:rsidRDefault="00664CF4" w:rsidP="00664CF4">
            <w:pPr>
              <w:suppressAutoHyphens/>
              <w:spacing w:after="0" w:line="240" w:lineRule="auto"/>
              <w:ind w:left="101" w:right="-182"/>
              <w:jc w:val="both"/>
              <w:rPr>
                <w:rFonts w:ascii="Times New Roman" w:eastAsia="Times New Roman" w:hAnsi="Times New Roman" w:cs="Times New Roman"/>
                <w:lang w:eastAsia="ar-SA"/>
              </w:rPr>
            </w:pPr>
          </w:p>
          <w:p w:rsidR="00664CF4" w:rsidRPr="00664CF4" w:rsidRDefault="00664CF4" w:rsidP="00664CF4">
            <w:pPr>
              <w:suppressAutoHyphens/>
              <w:spacing w:after="0" w:line="240" w:lineRule="auto"/>
              <w:ind w:left="101" w:right="-182"/>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Сады, скверы, бульвары</w:t>
            </w:r>
          </w:p>
        </w:tc>
        <w:tc>
          <w:tcPr>
            <w:tcW w:w="5063" w:type="dxa"/>
            <w:tcBorders>
              <w:top w:val="single" w:sz="4" w:space="0" w:color="000000"/>
              <w:left w:val="single" w:sz="4" w:space="0" w:color="000000"/>
              <w:bottom w:val="single" w:sz="4" w:space="0" w:color="000000"/>
              <w:right w:val="single" w:sz="4" w:space="0" w:color="000000"/>
            </w:tcBorders>
            <w:shd w:val="clear" w:color="auto" w:fill="FFFFFF"/>
          </w:tcPr>
          <w:p w:rsidR="00664CF4" w:rsidRPr="00664CF4" w:rsidRDefault="00664CF4" w:rsidP="00664CF4">
            <w:pPr>
              <w:suppressAutoHyphens/>
              <w:snapToGrid w:val="0"/>
              <w:spacing w:after="0" w:line="240" w:lineRule="auto"/>
              <w:ind w:left="243" w:right="225"/>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95% территории земельного участка при площади участка менее 1 га;</w:t>
            </w:r>
          </w:p>
          <w:p w:rsidR="00664CF4" w:rsidRPr="00664CF4" w:rsidRDefault="00664CF4" w:rsidP="00664CF4">
            <w:pPr>
              <w:suppressAutoHyphens/>
              <w:spacing w:after="0" w:line="240" w:lineRule="auto"/>
              <w:ind w:left="243" w:right="225"/>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90% - при площади от 1 до 5 га;</w:t>
            </w:r>
          </w:p>
          <w:p w:rsidR="00664CF4" w:rsidRPr="00664CF4" w:rsidRDefault="00664CF4" w:rsidP="00664CF4">
            <w:pPr>
              <w:suppressAutoHyphens/>
              <w:spacing w:after="0" w:line="240" w:lineRule="auto"/>
              <w:ind w:left="243" w:right="225"/>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85% - при площади от 5 до 20 га;</w:t>
            </w:r>
          </w:p>
          <w:p w:rsidR="00664CF4" w:rsidRPr="00664CF4" w:rsidRDefault="00664CF4" w:rsidP="00664CF4">
            <w:pPr>
              <w:suppressAutoHyphens/>
              <w:spacing w:after="0" w:line="240" w:lineRule="auto"/>
              <w:ind w:left="243" w:right="225"/>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80% - при площади свыше 20 га</w:t>
            </w:r>
          </w:p>
        </w:tc>
      </w:tr>
      <w:tr w:rsidR="00664CF4" w:rsidRPr="00664CF4" w:rsidTr="00B81C81">
        <w:trPr>
          <w:trHeight w:hRule="exact" w:val="1411"/>
        </w:trPr>
        <w:tc>
          <w:tcPr>
            <w:tcW w:w="1033" w:type="dxa"/>
            <w:tcBorders>
              <w:top w:val="single" w:sz="4" w:space="0" w:color="000000"/>
              <w:left w:val="single" w:sz="4" w:space="0" w:color="000000"/>
              <w:bottom w:val="single" w:sz="4" w:space="0" w:color="000000"/>
            </w:tcBorders>
            <w:shd w:val="clear" w:color="auto" w:fill="FFFFFF"/>
            <w:vAlign w:val="center"/>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w:t>
            </w:r>
          </w:p>
        </w:tc>
        <w:tc>
          <w:tcPr>
            <w:tcW w:w="3969" w:type="dxa"/>
            <w:tcBorders>
              <w:top w:val="single" w:sz="4" w:space="0" w:color="000000"/>
              <w:left w:val="single" w:sz="4" w:space="0" w:color="000000"/>
              <w:bottom w:val="single" w:sz="4" w:space="0" w:color="000000"/>
            </w:tcBorders>
            <w:shd w:val="clear" w:color="auto" w:fill="FFFFFF"/>
          </w:tcPr>
          <w:p w:rsidR="00664CF4" w:rsidRPr="00664CF4" w:rsidRDefault="00664CF4" w:rsidP="00664CF4">
            <w:pPr>
              <w:suppressAutoHyphens/>
              <w:snapToGrid w:val="0"/>
              <w:spacing w:after="0" w:line="240" w:lineRule="auto"/>
              <w:ind w:left="101" w:right="-182"/>
              <w:jc w:val="both"/>
              <w:rPr>
                <w:rFonts w:ascii="Times New Roman" w:eastAsia="Times New Roman" w:hAnsi="Times New Roman" w:cs="Times New Roman"/>
                <w:lang w:eastAsia="ar-SA"/>
              </w:rPr>
            </w:pPr>
          </w:p>
          <w:p w:rsidR="00664CF4" w:rsidRPr="00664CF4" w:rsidRDefault="00664CF4" w:rsidP="00664CF4">
            <w:pPr>
              <w:suppressAutoHyphens/>
              <w:spacing w:after="0" w:line="240" w:lineRule="auto"/>
              <w:ind w:left="101" w:right="-182"/>
              <w:jc w:val="both"/>
              <w:rPr>
                <w:rFonts w:ascii="Times New Roman" w:eastAsia="Times New Roman" w:hAnsi="Times New Roman" w:cs="Times New Roman"/>
                <w:lang w:eastAsia="ar-SA"/>
              </w:rPr>
            </w:pPr>
          </w:p>
          <w:p w:rsidR="00664CF4" w:rsidRPr="00664CF4" w:rsidRDefault="00664CF4" w:rsidP="00664CF4">
            <w:pPr>
              <w:suppressAutoHyphens/>
              <w:spacing w:after="0" w:line="240" w:lineRule="auto"/>
              <w:ind w:left="101" w:right="-182"/>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Парки</w:t>
            </w:r>
          </w:p>
        </w:tc>
        <w:tc>
          <w:tcPr>
            <w:tcW w:w="5063" w:type="dxa"/>
            <w:tcBorders>
              <w:top w:val="single" w:sz="4" w:space="0" w:color="000000"/>
              <w:left w:val="single" w:sz="4" w:space="0" w:color="000000"/>
              <w:bottom w:val="single" w:sz="4" w:space="0" w:color="000000"/>
              <w:right w:val="single" w:sz="4" w:space="0" w:color="000000"/>
            </w:tcBorders>
            <w:shd w:val="clear" w:color="auto" w:fill="FFFFFF"/>
          </w:tcPr>
          <w:p w:rsidR="00664CF4" w:rsidRPr="00664CF4" w:rsidRDefault="00664CF4" w:rsidP="00664CF4">
            <w:pPr>
              <w:suppressAutoHyphens/>
              <w:snapToGrid w:val="0"/>
              <w:spacing w:after="0" w:line="240" w:lineRule="auto"/>
              <w:ind w:left="243" w:right="225"/>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95% территории земельного участка при площади участка менее 1 га;</w:t>
            </w:r>
          </w:p>
          <w:p w:rsidR="00664CF4" w:rsidRPr="00664CF4" w:rsidRDefault="00664CF4" w:rsidP="00664CF4">
            <w:pPr>
              <w:suppressAutoHyphens/>
              <w:spacing w:after="0" w:line="240" w:lineRule="auto"/>
              <w:ind w:left="243" w:right="225"/>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90% - при площади от 1 до 5 га;</w:t>
            </w:r>
          </w:p>
          <w:p w:rsidR="00664CF4" w:rsidRPr="00664CF4" w:rsidRDefault="00664CF4" w:rsidP="00664CF4">
            <w:pPr>
              <w:suppressAutoHyphens/>
              <w:spacing w:after="0" w:line="240" w:lineRule="auto"/>
              <w:ind w:left="243" w:right="225"/>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80% - при площади от 5 до 20 га;</w:t>
            </w:r>
          </w:p>
          <w:p w:rsidR="00664CF4" w:rsidRPr="00664CF4" w:rsidRDefault="00664CF4" w:rsidP="00664CF4">
            <w:pPr>
              <w:suppressAutoHyphens/>
              <w:spacing w:after="0" w:line="240" w:lineRule="auto"/>
              <w:ind w:left="243" w:right="225"/>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70% - при площади свыше 20 га</w:t>
            </w:r>
          </w:p>
        </w:tc>
      </w:tr>
      <w:tr w:rsidR="00664CF4" w:rsidRPr="00664CF4" w:rsidTr="00B81C81">
        <w:trPr>
          <w:trHeight w:val="1288"/>
        </w:trPr>
        <w:tc>
          <w:tcPr>
            <w:tcW w:w="1033" w:type="dxa"/>
            <w:tcBorders>
              <w:top w:val="single" w:sz="4" w:space="0" w:color="000000"/>
              <w:left w:val="single" w:sz="4" w:space="0" w:color="000000"/>
            </w:tcBorders>
            <w:shd w:val="clear" w:color="auto" w:fill="FFFFFF"/>
            <w:vAlign w:val="center"/>
          </w:tcPr>
          <w:p w:rsidR="00664CF4" w:rsidRPr="00664CF4" w:rsidRDefault="00664CF4" w:rsidP="00664CF4">
            <w:pPr>
              <w:suppressAutoHyphens/>
              <w:snapToGrid w:val="0"/>
              <w:spacing w:after="0" w:line="240" w:lineRule="auto"/>
              <w:ind w:right="-181"/>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w:t>
            </w:r>
          </w:p>
        </w:tc>
        <w:tc>
          <w:tcPr>
            <w:tcW w:w="3969" w:type="dxa"/>
            <w:tcBorders>
              <w:top w:val="single" w:sz="4" w:space="0" w:color="000000"/>
              <w:left w:val="single" w:sz="4" w:space="0" w:color="000000"/>
            </w:tcBorders>
            <w:shd w:val="clear" w:color="auto" w:fill="FFFFFF"/>
          </w:tcPr>
          <w:p w:rsidR="00664CF4" w:rsidRPr="00664CF4" w:rsidRDefault="00664CF4" w:rsidP="00664CF4">
            <w:pPr>
              <w:suppressAutoHyphens/>
              <w:snapToGrid w:val="0"/>
              <w:spacing w:after="0" w:line="240" w:lineRule="auto"/>
              <w:ind w:left="101" w:right="243"/>
              <w:rPr>
                <w:rFonts w:ascii="Times New Roman" w:eastAsia="Times New Roman" w:hAnsi="Times New Roman" w:cs="Times New Roman"/>
                <w:lang w:eastAsia="ar-SA"/>
              </w:rPr>
            </w:pPr>
          </w:p>
          <w:p w:rsidR="00664CF4" w:rsidRPr="00664CF4" w:rsidRDefault="00664CF4" w:rsidP="00664CF4">
            <w:pPr>
              <w:suppressAutoHyphens/>
              <w:spacing w:after="0" w:line="240" w:lineRule="auto"/>
              <w:ind w:left="101" w:right="243"/>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Комплексы аттракционов, луна-</w:t>
            </w:r>
          </w:p>
          <w:p w:rsidR="00664CF4" w:rsidRPr="00664CF4" w:rsidRDefault="00664CF4" w:rsidP="00664CF4">
            <w:pPr>
              <w:suppressAutoHyphens/>
              <w:spacing w:after="0" w:line="240" w:lineRule="auto"/>
              <w:ind w:left="101" w:right="243"/>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парков, аквапарков</w:t>
            </w:r>
          </w:p>
        </w:tc>
        <w:tc>
          <w:tcPr>
            <w:tcW w:w="5063" w:type="dxa"/>
            <w:tcBorders>
              <w:top w:val="single" w:sz="4" w:space="0" w:color="000000"/>
              <w:left w:val="single" w:sz="4" w:space="0" w:color="000000"/>
              <w:right w:val="single" w:sz="4" w:space="0" w:color="000000"/>
            </w:tcBorders>
            <w:shd w:val="clear" w:color="auto" w:fill="FFFFFF"/>
          </w:tcPr>
          <w:p w:rsidR="00664CF4" w:rsidRPr="00664CF4" w:rsidRDefault="00664CF4" w:rsidP="00664CF4">
            <w:pPr>
              <w:suppressAutoHyphens/>
              <w:snapToGrid w:val="0"/>
              <w:spacing w:after="0" w:line="240" w:lineRule="auto"/>
              <w:ind w:left="243" w:right="225"/>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0% территории земельного участка при площади участка менее 1 га;</w:t>
            </w:r>
          </w:p>
          <w:p w:rsidR="00664CF4" w:rsidRPr="00664CF4" w:rsidRDefault="00664CF4" w:rsidP="00664CF4">
            <w:pPr>
              <w:suppressAutoHyphens/>
              <w:spacing w:after="0" w:line="240" w:lineRule="auto"/>
              <w:ind w:left="243" w:right="225"/>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10% - при площади от 1 до 5 га;</w:t>
            </w:r>
          </w:p>
          <w:p w:rsidR="00664CF4" w:rsidRPr="00664CF4" w:rsidRDefault="00664CF4" w:rsidP="00664CF4">
            <w:pPr>
              <w:suppressAutoHyphens/>
              <w:spacing w:after="0" w:line="240" w:lineRule="auto"/>
              <w:ind w:left="243" w:right="225"/>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20% - при площади от 5 до 20 га;</w:t>
            </w:r>
          </w:p>
          <w:p w:rsidR="00664CF4" w:rsidRPr="00664CF4" w:rsidRDefault="00664CF4" w:rsidP="00664CF4">
            <w:pPr>
              <w:suppressAutoHyphens/>
              <w:spacing w:after="0" w:line="240" w:lineRule="auto"/>
              <w:ind w:left="243" w:right="225"/>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30% - при площади свыше 20 га</w:t>
            </w:r>
          </w:p>
        </w:tc>
      </w:tr>
      <w:tr w:rsidR="00664CF4" w:rsidRPr="00664CF4" w:rsidTr="00B81C81">
        <w:trPr>
          <w:trHeight w:hRule="exact" w:val="1132"/>
        </w:trPr>
        <w:tc>
          <w:tcPr>
            <w:tcW w:w="1033" w:type="dxa"/>
            <w:tcBorders>
              <w:top w:val="single" w:sz="4" w:space="0" w:color="000000"/>
              <w:left w:val="single" w:sz="4" w:space="0" w:color="000000"/>
              <w:bottom w:val="single" w:sz="4" w:space="0" w:color="000000"/>
            </w:tcBorders>
            <w:shd w:val="clear" w:color="auto" w:fill="FFFFFF"/>
            <w:vAlign w:val="center"/>
          </w:tcPr>
          <w:p w:rsidR="00664CF4" w:rsidRPr="00664CF4" w:rsidRDefault="00664CF4" w:rsidP="00664CF4">
            <w:pPr>
              <w:suppressAutoHyphens/>
              <w:snapToGrid w:val="0"/>
              <w:spacing w:after="0" w:line="240" w:lineRule="auto"/>
              <w:ind w:right="-181"/>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5</w:t>
            </w:r>
          </w:p>
        </w:tc>
        <w:tc>
          <w:tcPr>
            <w:tcW w:w="3969" w:type="dxa"/>
            <w:tcBorders>
              <w:top w:val="single" w:sz="4" w:space="0" w:color="000000"/>
              <w:left w:val="single" w:sz="4" w:space="0" w:color="000000"/>
              <w:bottom w:val="single" w:sz="4" w:space="0" w:color="000000"/>
            </w:tcBorders>
            <w:shd w:val="clear" w:color="auto" w:fill="FFFFFF"/>
          </w:tcPr>
          <w:p w:rsidR="00664CF4" w:rsidRPr="00664CF4" w:rsidRDefault="00664CF4" w:rsidP="00664CF4">
            <w:pPr>
              <w:suppressAutoHyphens/>
              <w:snapToGrid w:val="0"/>
              <w:spacing w:after="0" w:line="240" w:lineRule="auto"/>
              <w:ind w:left="101" w:right="243"/>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Больничные учреждения, санаторно-курортные учреждения, объекты социального обеспечения, объекты для оздоровительных целей</w:t>
            </w:r>
          </w:p>
        </w:tc>
        <w:tc>
          <w:tcPr>
            <w:tcW w:w="5063" w:type="dxa"/>
            <w:tcBorders>
              <w:top w:val="single" w:sz="4" w:space="0" w:color="000000"/>
              <w:left w:val="single" w:sz="4" w:space="0" w:color="000000"/>
              <w:bottom w:val="single" w:sz="4" w:space="0" w:color="000000"/>
              <w:right w:val="single" w:sz="4" w:space="0" w:color="000000"/>
            </w:tcBorders>
            <w:shd w:val="clear" w:color="auto" w:fill="FFFFFF"/>
          </w:tcPr>
          <w:p w:rsidR="00664CF4" w:rsidRPr="00664CF4" w:rsidRDefault="00664CF4" w:rsidP="00664CF4">
            <w:pPr>
              <w:suppressAutoHyphens/>
              <w:snapToGrid w:val="0"/>
              <w:spacing w:after="0" w:line="240" w:lineRule="auto"/>
              <w:ind w:left="243" w:right="225"/>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60% территории земельного участка</w:t>
            </w:r>
          </w:p>
          <w:p w:rsidR="00664CF4" w:rsidRPr="00664CF4" w:rsidRDefault="00664CF4" w:rsidP="00664CF4">
            <w:pPr>
              <w:suppressAutoHyphens/>
              <w:spacing w:after="0" w:line="240" w:lineRule="auto"/>
              <w:ind w:left="243" w:right="225"/>
              <w:jc w:val="both"/>
              <w:rPr>
                <w:rFonts w:ascii="Times New Roman" w:eastAsia="Times New Roman" w:hAnsi="Times New Roman" w:cs="Times New Roman"/>
                <w:lang w:eastAsia="ar-SA"/>
              </w:rPr>
            </w:pPr>
          </w:p>
        </w:tc>
      </w:tr>
      <w:tr w:rsidR="00664CF4" w:rsidRPr="00664CF4" w:rsidTr="00B81C81">
        <w:trPr>
          <w:trHeight w:hRule="exact" w:val="977"/>
        </w:trPr>
        <w:tc>
          <w:tcPr>
            <w:tcW w:w="1033" w:type="dxa"/>
            <w:tcBorders>
              <w:top w:val="single" w:sz="4" w:space="0" w:color="000000"/>
              <w:left w:val="single" w:sz="4" w:space="0" w:color="000000"/>
              <w:bottom w:val="single" w:sz="4" w:space="0" w:color="000000"/>
            </w:tcBorders>
            <w:shd w:val="clear" w:color="auto" w:fill="FFFFFF"/>
            <w:vAlign w:val="center"/>
          </w:tcPr>
          <w:p w:rsidR="00664CF4" w:rsidRPr="00664CF4" w:rsidRDefault="00664CF4" w:rsidP="00664CF4">
            <w:pPr>
              <w:suppressAutoHyphens/>
              <w:snapToGrid w:val="0"/>
              <w:spacing w:after="0" w:line="240" w:lineRule="auto"/>
              <w:ind w:right="-181"/>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6</w:t>
            </w:r>
          </w:p>
        </w:tc>
        <w:tc>
          <w:tcPr>
            <w:tcW w:w="3969" w:type="dxa"/>
            <w:tcBorders>
              <w:top w:val="single" w:sz="4" w:space="0" w:color="000000"/>
              <w:left w:val="single" w:sz="4" w:space="0" w:color="000000"/>
              <w:bottom w:val="single" w:sz="4" w:space="0" w:color="000000"/>
            </w:tcBorders>
            <w:shd w:val="clear" w:color="auto" w:fill="FFFFFF"/>
          </w:tcPr>
          <w:p w:rsidR="00664CF4" w:rsidRPr="00664CF4" w:rsidRDefault="00664CF4" w:rsidP="00664CF4">
            <w:pPr>
              <w:suppressAutoHyphens/>
              <w:snapToGrid w:val="0"/>
              <w:spacing w:after="0" w:line="240" w:lineRule="auto"/>
              <w:ind w:left="101" w:right="527"/>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Объекты дошкольного, начального и среднего общего образования</w:t>
            </w:r>
          </w:p>
        </w:tc>
        <w:tc>
          <w:tcPr>
            <w:tcW w:w="5063" w:type="dxa"/>
            <w:tcBorders>
              <w:top w:val="single" w:sz="4" w:space="0" w:color="000000"/>
              <w:left w:val="single" w:sz="4" w:space="0" w:color="000000"/>
              <w:bottom w:val="single" w:sz="4" w:space="0" w:color="000000"/>
              <w:right w:val="single" w:sz="4" w:space="0" w:color="000000"/>
            </w:tcBorders>
            <w:shd w:val="clear" w:color="auto" w:fill="FFFFFF"/>
          </w:tcPr>
          <w:p w:rsidR="00664CF4" w:rsidRPr="00664CF4" w:rsidRDefault="00664CF4" w:rsidP="00664CF4">
            <w:pPr>
              <w:suppressAutoHyphens/>
              <w:snapToGrid w:val="0"/>
              <w:spacing w:after="0" w:line="240" w:lineRule="auto"/>
              <w:ind w:left="243" w:right="225"/>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50% территории земельного участка</w:t>
            </w:r>
          </w:p>
        </w:tc>
      </w:tr>
      <w:tr w:rsidR="00664CF4" w:rsidRPr="00664CF4" w:rsidTr="00B81C81">
        <w:trPr>
          <w:trHeight w:hRule="exact" w:val="1857"/>
        </w:trPr>
        <w:tc>
          <w:tcPr>
            <w:tcW w:w="1033" w:type="dxa"/>
            <w:tcBorders>
              <w:top w:val="single" w:sz="4" w:space="0" w:color="000000"/>
              <w:left w:val="single" w:sz="4" w:space="0" w:color="000000"/>
              <w:bottom w:val="single" w:sz="4" w:space="0" w:color="000000"/>
            </w:tcBorders>
            <w:shd w:val="clear" w:color="auto" w:fill="FFFFFF"/>
            <w:vAlign w:val="center"/>
          </w:tcPr>
          <w:p w:rsidR="00664CF4" w:rsidRPr="00664CF4" w:rsidRDefault="00664CF4" w:rsidP="00664CF4">
            <w:pPr>
              <w:suppressAutoHyphens/>
              <w:snapToGrid w:val="0"/>
              <w:spacing w:after="0" w:line="240" w:lineRule="auto"/>
              <w:ind w:right="-181"/>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7</w:t>
            </w:r>
          </w:p>
        </w:tc>
        <w:tc>
          <w:tcPr>
            <w:tcW w:w="3969" w:type="dxa"/>
            <w:tcBorders>
              <w:top w:val="single" w:sz="4" w:space="0" w:color="000000"/>
              <w:left w:val="single" w:sz="4" w:space="0" w:color="000000"/>
              <w:bottom w:val="single" w:sz="4" w:space="0" w:color="000000"/>
            </w:tcBorders>
            <w:shd w:val="clear" w:color="auto" w:fill="FFFFFF"/>
          </w:tcPr>
          <w:p w:rsidR="00664CF4" w:rsidRPr="00664CF4" w:rsidRDefault="00664CF4" w:rsidP="00664CF4">
            <w:pPr>
              <w:suppressAutoHyphens/>
              <w:snapToGrid w:val="0"/>
              <w:spacing w:after="0" w:line="240" w:lineRule="auto"/>
              <w:ind w:left="101" w:right="527"/>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5063" w:type="dxa"/>
            <w:tcBorders>
              <w:top w:val="single" w:sz="4" w:space="0" w:color="000000"/>
              <w:left w:val="single" w:sz="4" w:space="0" w:color="000000"/>
              <w:bottom w:val="single" w:sz="4" w:space="0" w:color="000000"/>
              <w:right w:val="single" w:sz="4" w:space="0" w:color="000000"/>
            </w:tcBorders>
            <w:shd w:val="clear" w:color="auto" w:fill="FFFFFF"/>
          </w:tcPr>
          <w:p w:rsidR="00664CF4" w:rsidRPr="00664CF4" w:rsidRDefault="00664CF4" w:rsidP="00664CF4">
            <w:pPr>
              <w:suppressAutoHyphens/>
              <w:snapToGrid w:val="0"/>
              <w:spacing w:after="0" w:line="240" w:lineRule="auto"/>
              <w:ind w:left="243" w:right="225"/>
              <w:jc w:val="both"/>
              <w:rPr>
                <w:rFonts w:ascii="Times New Roman" w:eastAsia="Times New Roman" w:hAnsi="Times New Roman" w:cs="Times New Roman"/>
                <w:lang w:eastAsia="ar-SA"/>
              </w:rPr>
            </w:pPr>
          </w:p>
          <w:p w:rsidR="00664CF4" w:rsidRPr="00664CF4" w:rsidRDefault="00664CF4" w:rsidP="00664CF4">
            <w:pPr>
              <w:suppressAutoHyphens/>
              <w:spacing w:after="0" w:line="240" w:lineRule="auto"/>
              <w:ind w:left="243" w:right="225"/>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40% территории земельного участка</w:t>
            </w:r>
          </w:p>
        </w:tc>
      </w:tr>
      <w:tr w:rsidR="00664CF4" w:rsidRPr="00664CF4" w:rsidTr="00B81C81">
        <w:trPr>
          <w:trHeight w:hRule="exact" w:val="1402"/>
        </w:trPr>
        <w:tc>
          <w:tcPr>
            <w:tcW w:w="1033" w:type="dxa"/>
            <w:tcBorders>
              <w:top w:val="single" w:sz="4" w:space="0" w:color="000000"/>
              <w:left w:val="single" w:sz="4" w:space="0" w:color="000000"/>
              <w:bottom w:val="single" w:sz="4" w:space="0" w:color="000000"/>
            </w:tcBorders>
            <w:shd w:val="clear" w:color="auto" w:fill="FFFFFF"/>
            <w:vAlign w:val="center"/>
          </w:tcPr>
          <w:p w:rsidR="00664CF4" w:rsidRPr="00664CF4" w:rsidRDefault="00664CF4" w:rsidP="00664CF4">
            <w:pPr>
              <w:suppressAutoHyphens/>
              <w:snapToGrid w:val="0"/>
              <w:spacing w:after="0" w:line="240" w:lineRule="auto"/>
              <w:ind w:right="-181"/>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8</w:t>
            </w:r>
          </w:p>
        </w:tc>
        <w:tc>
          <w:tcPr>
            <w:tcW w:w="3969" w:type="dxa"/>
            <w:tcBorders>
              <w:top w:val="single" w:sz="4" w:space="0" w:color="000000"/>
              <w:left w:val="single" w:sz="4" w:space="0" w:color="000000"/>
              <w:bottom w:val="single" w:sz="4" w:space="0" w:color="000000"/>
            </w:tcBorders>
            <w:shd w:val="clear" w:color="auto" w:fill="FFFFFF"/>
          </w:tcPr>
          <w:p w:rsidR="00664CF4" w:rsidRPr="00664CF4" w:rsidRDefault="00664CF4" w:rsidP="00664CF4">
            <w:pPr>
              <w:suppressAutoHyphens/>
              <w:snapToGrid w:val="0"/>
              <w:spacing w:after="0" w:line="240" w:lineRule="auto"/>
              <w:ind w:left="101" w:right="527"/>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Прочие, за исключением объектов коммунального хозяйства, объектов сельскохозяйственного использования, объектов транспорта</w:t>
            </w:r>
          </w:p>
        </w:tc>
        <w:tc>
          <w:tcPr>
            <w:tcW w:w="5063" w:type="dxa"/>
            <w:tcBorders>
              <w:top w:val="single" w:sz="4" w:space="0" w:color="000000"/>
              <w:left w:val="single" w:sz="4" w:space="0" w:color="000000"/>
              <w:bottom w:val="single" w:sz="4" w:space="0" w:color="000000"/>
              <w:right w:val="single" w:sz="4" w:space="0" w:color="000000"/>
            </w:tcBorders>
            <w:shd w:val="clear" w:color="auto" w:fill="FFFFFF"/>
          </w:tcPr>
          <w:p w:rsidR="00664CF4" w:rsidRPr="00664CF4" w:rsidRDefault="00664CF4" w:rsidP="00664CF4">
            <w:pPr>
              <w:suppressAutoHyphens/>
              <w:snapToGrid w:val="0"/>
              <w:spacing w:after="0" w:line="240" w:lineRule="auto"/>
              <w:ind w:left="243" w:right="225"/>
              <w:jc w:val="both"/>
              <w:rPr>
                <w:rFonts w:ascii="Times New Roman" w:eastAsia="Times New Roman" w:hAnsi="Times New Roman" w:cs="Times New Roman"/>
                <w:lang w:eastAsia="ar-SA"/>
              </w:rPr>
            </w:pPr>
          </w:p>
          <w:p w:rsidR="00664CF4" w:rsidRPr="00664CF4" w:rsidRDefault="00664CF4" w:rsidP="00664CF4">
            <w:pPr>
              <w:suppressAutoHyphens/>
              <w:spacing w:after="0" w:line="240" w:lineRule="auto"/>
              <w:ind w:left="243" w:right="225"/>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15% территории земельного участка</w:t>
            </w:r>
          </w:p>
        </w:tc>
      </w:tr>
      <w:tr w:rsidR="00664CF4" w:rsidRPr="00664CF4" w:rsidTr="00B81C81">
        <w:trPr>
          <w:trHeight w:hRule="exact" w:val="1280"/>
        </w:trPr>
        <w:tc>
          <w:tcPr>
            <w:tcW w:w="1033" w:type="dxa"/>
            <w:tcBorders>
              <w:top w:val="single" w:sz="4" w:space="0" w:color="000000"/>
              <w:left w:val="single" w:sz="4" w:space="0" w:color="000000"/>
              <w:bottom w:val="single" w:sz="4" w:space="0" w:color="000000"/>
            </w:tcBorders>
            <w:shd w:val="clear" w:color="auto" w:fill="FFFFFF"/>
            <w:vAlign w:val="center"/>
          </w:tcPr>
          <w:p w:rsidR="00664CF4" w:rsidRPr="00664CF4" w:rsidRDefault="00664CF4" w:rsidP="00664CF4">
            <w:pPr>
              <w:suppressAutoHyphens/>
              <w:snapToGrid w:val="0"/>
              <w:spacing w:after="0" w:line="240" w:lineRule="auto"/>
              <w:ind w:right="-181"/>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9</w:t>
            </w:r>
          </w:p>
        </w:tc>
        <w:tc>
          <w:tcPr>
            <w:tcW w:w="3969" w:type="dxa"/>
            <w:tcBorders>
              <w:top w:val="single" w:sz="4" w:space="0" w:color="000000"/>
              <w:left w:val="single" w:sz="4" w:space="0" w:color="000000"/>
              <w:bottom w:val="single" w:sz="4" w:space="0" w:color="000000"/>
            </w:tcBorders>
            <w:shd w:val="clear" w:color="auto" w:fill="FFFFFF"/>
          </w:tcPr>
          <w:p w:rsidR="00664CF4" w:rsidRPr="00664CF4" w:rsidRDefault="00664CF4" w:rsidP="00664CF4">
            <w:pPr>
              <w:suppressAutoHyphens/>
              <w:snapToGrid w:val="0"/>
              <w:spacing w:after="0" w:line="240" w:lineRule="auto"/>
              <w:ind w:left="101" w:right="527"/>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Объекты коммунального хозяйства, объекты сельскохозяйственного использования, объекты транспорта</w:t>
            </w:r>
          </w:p>
        </w:tc>
        <w:tc>
          <w:tcPr>
            <w:tcW w:w="5063" w:type="dxa"/>
            <w:tcBorders>
              <w:top w:val="single" w:sz="4" w:space="0" w:color="000000"/>
              <w:left w:val="single" w:sz="4" w:space="0" w:color="000000"/>
              <w:bottom w:val="single" w:sz="4" w:space="0" w:color="000000"/>
              <w:right w:val="single" w:sz="4" w:space="0" w:color="000000"/>
            </w:tcBorders>
            <w:shd w:val="clear" w:color="auto" w:fill="FFFFFF"/>
          </w:tcPr>
          <w:p w:rsidR="00664CF4" w:rsidRPr="00664CF4" w:rsidRDefault="00664CF4" w:rsidP="00664CF4">
            <w:pPr>
              <w:suppressAutoHyphens/>
              <w:snapToGrid w:val="0"/>
              <w:spacing w:after="0" w:line="240" w:lineRule="auto"/>
              <w:ind w:right="225" w:firstLine="709"/>
              <w:jc w:val="both"/>
              <w:rPr>
                <w:rFonts w:ascii="Times New Roman" w:eastAsia="Times New Roman" w:hAnsi="Times New Roman" w:cs="Times New Roman"/>
                <w:lang w:eastAsia="ar-SA"/>
              </w:rPr>
            </w:pPr>
          </w:p>
          <w:p w:rsidR="00664CF4" w:rsidRPr="00664CF4" w:rsidRDefault="00664CF4" w:rsidP="00664CF4">
            <w:pPr>
              <w:suppressAutoHyphens/>
              <w:spacing w:after="0" w:line="240" w:lineRule="auto"/>
              <w:ind w:left="243" w:right="225"/>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Не нормируется</w:t>
            </w:r>
          </w:p>
        </w:tc>
      </w:tr>
    </w:tbl>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val="ru-RU" w:eastAsia="ar-SA"/>
        </w:rPr>
      </w:pPr>
      <w:bookmarkStart w:id="41" w:name="_Toc486596633"/>
      <w:bookmarkStart w:id="42" w:name="_Toc486596729"/>
      <w:bookmarkStart w:id="43" w:name="_Toc486597012"/>
      <w:bookmarkStart w:id="44" w:name="_Toc8722272"/>
      <w:r w:rsidRPr="00664CF4">
        <w:rPr>
          <w:rFonts w:ascii="Times New Roman" w:eastAsia="Times New Roman" w:hAnsi="Times New Roman" w:cs="Times New Roman"/>
          <w:b/>
          <w:bCs/>
          <w:iCs/>
          <w:kern w:val="32"/>
          <w:sz w:val="28"/>
          <w:szCs w:val="28"/>
          <w:lang w:val="ru-RU" w:eastAsia="ar-SA"/>
        </w:rPr>
        <w:lastRenderedPageBreak/>
        <w:t>Статья 10. Минимальное количество машино-мест для хранения индивидуального автотранспорта</w:t>
      </w:r>
      <w:bookmarkEnd w:id="41"/>
      <w:bookmarkEnd w:id="42"/>
      <w:bookmarkEnd w:id="43"/>
      <w:bookmarkEnd w:id="44"/>
      <w:r w:rsidRPr="00664CF4">
        <w:rPr>
          <w:rFonts w:ascii="Times New Roman" w:eastAsia="Times New Roman" w:hAnsi="Times New Roman" w:cs="Times New Roman"/>
          <w:b/>
          <w:bCs/>
          <w:iCs/>
          <w:kern w:val="32"/>
          <w:sz w:val="28"/>
          <w:szCs w:val="28"/>
          <w:lang w:val="ru-RU" w:eastAsia="ar-SA"/>
        </w:rPr>
        <w:t xml:space="preserve"> </w:t>
      </w:r>
    </w:p>
    <w:p w:rsidR="00664CF4" w:rsidRPr="00664CF4" w:rsidRDefault="00664CF4" w:rsidP="00664CF4">
      <w:pPr>
        <w:suppressAutoHyphens/>
        <w:spacing w:after="0" w:line="240" w:lineRule="auto"/>
        <w:ind w:firstLine="709"/>
        <w:rPr>
          <w:rFonts w:ascii="Times New Roman" w:eastAsia="Times New Roman" w:hAnsi="Times New Roman" w:cs="Times New Roman"/>
          <w:b/>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1. Система организации хранения индивидуального автотранспорта может предусматривать:</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хранение в капитальных гаражах - стоянках (наземных, подземных, встроенных и пристроенных);</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хранение в гаражах - стоянках из сборно-разборных</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конструкций (объект движимого имущества);</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временное хранение на открытых охраняемых и неохраняемых стоянках.</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tabs>
          <w:tab w:val="left" w:pos="567"/>
          <w:tab w:val="left" w:pos="851"/>
        </w:tabs>
        <w:suppressAutoHyphens/>
        <w:spacing w:after="0" w:line="240" w:lineRule="auto"/>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           2. Площади машино-мест для хранения индивидуального автотранспорта определяются: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из расчета 25 кв.м на 1 автомобиль (с учетом проездов);</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    - при примыкании участков для стоянки к проезжей части улиц и проездов и продольном расположении автомобилей - 18,0 кв.м на автомобиль.</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664CF4" w:rsidRPr="00664CF4" w:rsidRDefault="00664CF4" w:rsidP="00664CF4">
      <w:pPr>
        <w:suppressAutoHyphens/>
        <w:spacing w:after="0" w:line="240" w:lineRule="auto"/>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для жилых домов в пределах пешеходной доступности не более 500 метров;</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для жилых домов, возводимых в рамках программ развития застроенных территорий – в пределах пешеходной доступности не более 1500 метров;</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для прочих – на примыкающих земельных участках.</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5. Минимальное количество машино-мест для временного хранения индивидуального автотранспорта на территории земельных участков приведено в таблице 2.</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right"/>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Таблица 2</w:t>
      </w:r>
    </w:p>
    <w:p w:rsidR="00664CF4" w:rsidRPr="00664CF4" w:rsidRDefault="00664CF4" w:rsidP="00664CF4">
      <w:pPr>
        <w:suppressAutoHyphens/>
        <w:spacing w:after="0" w:line="240" w:lineRule="auto"/>
        <w:ind w:firstLine="709"/>
        <w:jc w:val="center"/>
        <w:rPr>
          <w:rFonts w:ascii="Times New Roman" w:eastAsia="Times New Roman" w:hAnsi="Times New Roman" w:cs="Times New Roman"/>
          <w:b/>
          <w:sz w:val="28"/>
          <w:szCs w:val="28"/>
          <w:lang w:eastAsia="ar-SA"/>
        </w:rPr>
      </w:pPr>
      <w:r w:rsidRPr="00664CF4">
        <w:rPr>
          <w:rFonts w:ascii="Times New Roman" w:eastAsia="Times New Roman" w:hAnsi="Times New Roman" w:cs="Times New Roman"/>
          <w:b/>
          <w:sz w:val="28"/>
          <w:szCs w:val="28"/>
          <w:lang w:eastAsia="ar-SA"/>
        </w:rPr>
        <w:t>Минимальное количество машино-мест для временного хранения индивидуального автотранспорта на территории земельных участков</w:t>
      </w:r>
    </w:p>
    <w:p w:rsidR="00664CF4" w:rsidRPr="00664CF4" w:rsidRDefault="00664CF4" w:rsidP="00664CF4">
      <w:pPr>
        <w:suppressAutoHyphens/>
        <w:spacing w:after="0" w:line="240" w:lineRule="auto"/>
        <w:ind w:firstLine="709"/>
        <w:jc w:val="center"/>
        <w:rPr>
          <w:rFonts w:ascii="Times New Roman" w:eastAsia="Times New Roman" w:hAnsi="Times New Roman" w:cs="Times New Roman"/>
          <w:sz w:val="28"/>
          <w:szCs w:val="28"/>
          <w:lang w:eastAsia="ar-SA"/>
        </w:rPr>
      </w:pPr>
    </w:p>
    <w:tbl>
      <w:tblPr>
        <w:tblW w:w="0" w:type="auto"/>
        <w:tblInd w:w="-114" w:type="dxa"/>
        <w:tblLayout w:type="fixed"/>
        <w:tblCellMar>
          <w:left w:w="40" w:type="dxa"/>
          <w:right w:w="40" w:type="dxa"/>
        </w:tblCellMar>
        <w:tblLook w:val="0000" w:firstRow="0" w:lastRow="0" w:firstColumn="0" w:lastColumn="0" w:noHBand="0" w:noVBand="0"/>
      </w:tblPr>
      <w:tblGrid>
        <w:gridCol w:w="953"/>
        <w:gridCol w:w="3828"/>
        <w:gridCol w:w="5579"/>
      </w:tblGrid>
      <w:tr w:rsidR="00664CF4" w:rsidRPr="00664CF4" w:rsidTr="00B81C81">
        <w:trPr>
          <w:trHeight w:hRule="exact" w:val="330"/>
        </w:trPr>
        <w:tc>
          <w:tcPr>
            <w:tcW w:w="953" w:type="dxa"/>
            <w:tcBorders>
              <w:top w:val="single" w:sz="4" w:space="0" w:color="000000"/>
              <w:left w:val="single" w:sz="4" w:space="0" w:color="000000"/>
              <w:bottom w:val="single" w:sz="4" w:space="0" w:color="000000"/>
            </w:tcBorders>
            <w:shd w:val="clear" w:color="auto" w:fill="FFFFFF"/>
            <w:vAlign w:val="center"/>
          </w:tcPr>
          <w:p w:rsidR="00664CF4" w:rsidRPr="00664CF4" w:rsidRDefault="00664CF4" w:rsidP="00664CF4">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 xml:space="preserve">  № п/п </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 xml:space="preserve">  </w:t>
            </w:r>
          </w:p>
        </w:tc>
        <w:tc>
          <w:tcPr>
            <w:tcW w:w="3828" w:type="dxa"/>
            <w:tcBorders>
              <w:top w:val="single" w:sz="4" w:space="0" w:color="000000"/>
              <w:left w:val="single" w:sz="4" w:space="0" w:color="000000"/>
              <w:bottom w:val="single" w:sz="4" w:space="0" w:color="000000"/>
            </w:tcBorders>
            <w:shd w:val="clear" w:color="auto" w:fill="FFFFFF"/>
            <w:vAlign w:val="center"/>
          </w:tcPr>
          <w:p w:rsidR="00664CF4" w:rsidRPr="00664CF4" w:rsidRDefault="00664CF4" w:rsidP="00664CF4">
            <w:pPr>
              <w:suppressAutoHyphens/>
              <w:snapToGrid w:val="0"/>
              <w:spacing w:after="0" w:line="240" w:lineRule="auto"/>
              <w:ind w:firstLine="709"/>
              <w:jc w:val="center"/>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Вид использования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4"/>
                <w:szCs w:val="24"/>
                <w:lang w:eastAsia="ar-SA"/>
              </w:rPr>
            </w:pP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4CF4" w:rsidRPr="00664CF4" w:rsidRDefault="00664CF4" w:rsidP="00664CF4">
            <w:pPr>
              <w:suppressAutoHyphens/>
              <w:snapToGrid w:val="0"/>
              <w:spacing w:after="0" w:line="240" w:lineRule="auto"/>
              <w:ind w:firstLine="709"/>
              <w:jc w:val="center"/>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Минимальное количество машино-мест</w:t>
            </w:r>
          </w:p>
        </w:tc>
      </w:tr>
      <w:tr w:rsidR="00664CF4" w:rsidRPr="00664CF4" w:rsidTr="00B81C81">
        <w:trPr>
          <w:trHeight w:val="720"/>
        </w:trPr>
        <w:tc>
          <w:tcPr>
            <w:tcW w:w="953" w:type="dxa"/>
            <w:tcBorders>
              <w:top w:val="single" w:sz="4" w:space="0" w:color="000000"/>
              <w:left w:val="single" w:sz="4" w:space="0" w:color="000000"/>
              <w:bottom w:val="single" w:sz="4" w:space="0" w:color="000000"/>
            </w:tcBorders>
            <w:shd w:val="clear" w:color="auto" w:fill="FFFFFF"/>
            <w:vAlign w:val="center"/>
          </w:tcPr>
          <w:p w:rsidR="00664CF4" w:rsidRPr="00664CF4" w:rsidRDefault="00664CF4" w:rsidP="00664CF4">
            <w:pPr>
              <w:suppressAutoHyphens/>
              <w:snapToGrid w:val="0"/>
              <w:spacing w:after="0" w:line="240" w:lineRule="auto"/>
              <w:ind w:left="53" w:firstLine="49"/>
              <w:jc w:val="center"/>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1</w:t>
            </w:r>
          </w:p>
        </w:tc>
        <w:tc>
          <w:tcPr>
            <w:tcW w:w="3828" w:type="dxa"/>
            <w:tcBorders>
              <w:top w:val="single" w:sz="4" w:space="0" w:color="000000"/>
              <w:left w:val="single" w:sz="4" w:space="0" w:color="000000"/>
              <w:bottom w:val="single" w:sz="4" w:space="0" w:color="000000"/>
            </w:tcBorders>
            <w:shd w:val="clear" w:color="auto" w:fill="FFFFFF"/>
            <w:vAlign w:val="center"/>
          </w:tcPr>
          <w:p w:rsidR="00664CF4" w:rsidRPr="00664CF4" w:rsidRDefault="00664CF4" w:rsidP="00664CF4">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 xml:space="preserve">Индивидуальные жилые дома, дачи </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4CF4" w:rsidRPr="00664CF4" w:rsidRDefault="00664CF4" w:rsidP="00664CF4">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1 машино-место на земельный участок</w:t>
            </w:r>
          </w:p>
        </w:tc>
      </w:tr>
      <w:tr w:rsidR="00664CF4" w:rsidRPr="00664CF4" w:rsidTr="00B81C81">
        <w:trPr>
          <w:trHeight w:val="519"/>
        </w:trPr>
        <w:tc>
          <w:tcPr>
            <w:tcW w:w="953" w:type="dxa"/>
            <w:tcBorders>
              <w:top w:val="single" w:sz="4" w:space="0" w:color="000000"/>
              <w:left w:val="single" w:sz="4" w:space="0" w:color="000000"/>
            </w:tcBorders>
            <w:shd w:val="clear" w:color="auto" w:fill="FFFFFF"/>
            <w:vAlign w:val="center"/>
          </w:tcPr>
          <w:p w:rsidR="00664CF4" w:rsidRPr="00664CF4" w:rsidRDefault="00664CF4" w:rsidP="00664CF4">
            <w:pPr>
              <w:suppressAutoHyphens/>
              <w:snapToGrid w:val="0"/>
              <w:spacing w:after="0" w:line="240" w:lineRule="auto"/>
              <w:ind w:left="53" w:firstLine="49"/>
              <w:jc w:val="center"/>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2</w:t>
            </w:r>
          </w:p>
        </w:tc>
        <w:tc>
          <w:tcPr>
            <w:tcW w:w="3828" w:type="dxa"/>
            <w:tcBorders>
              <w:top w:val="single" w:sz="4" w:space="0" w:color="000000"/>
              <w:left w:val="single" w:sz="4" w:space="0" w:color="000000"/>
            </w:tcBorders>
            <w:shd w:val="clear" w:color="auto" w:fill="FFFFFF"/>
            <w:vAlign w:val="center"/>
          </w:tcPr>
          <w:p w:rsidR="00664CF4" w:rsidRPr="00664CF4" w:rsidRDefault="00664CF4" w:rsidP="00664CF4">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Многоквартирные дома</w:t>
            </w:r>
          </w:p>
        </w:tc>
        <w:tc>
          <w:tcPr>
            <w:tcW w:w="5579" w:type="dxa"/>
            <w:tcBorders>
              <w:top w:val="single" w:sz="4" w:space="0" w:color="000000"/>
              <w:left w:val="single" w:sz="4" w:space="0" w:color="000000"/>
              <w:right w:val="single" w:sz="4" w:space="0" w:color="000000"/>
            </w:tcBorders>
            <w:shd w:val="clear" w:color="auto" w:fill="FFFFFF"/>
            <w:vAlign w:val="center"/>
          </w:tcPr>
          <w:p w:rsidR="00664CF4" w:rsidRPr="00664CF4" w:rsidRDefault="00664CF4" w:rsidP="00664CF4">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1 машино-место на 80 кв.м общей площади жилого дома</w:t>
            </w:r>
          </w:p>
        </w:tc>
      </w:tr>
      <w:tr w:rsidR="00664CF4" w:rsidRPr="00664CF4" w:rsidTr="00B81C81">
        <w:trPr>
          <w:trHeight w:hRule="exact" w:val="996"/>
        </w:trPr>
        <w:tc>
          <w:tcPr>
            <w:tcW w:w="953" w:type="dxa"/>
            <w:tcBorders>
              <w:top w:val="single" w:sz="4" w:space="0" w:color="000000"/>
              <w:left w:val="single" w:sz="4" w:space="0" w:color="000000"/>
              <w:bottom w:val="single" w:sz="4" w:space="0" w:color="000000"/>
            </w:tcBorders>
            <w:shd w:val="clear" w:color="auto" w:fill="FFFFFF"/>
            <w:vAlign w:val="center"/>
          </w:tcPr>
          <w:p w:rsidR="00664CF4" w:rsidRPr="00664CF4" w:rsidRDefault="00664CF4" w:rsidP="00664CF4">
            <w:pPr>
              <w:suppressAutoHyphens/>
              <w:snapToGrid w:val="0"/>
              <w:spacing w:after="0" w:line="240" w:lineRule="auto"/>
              <w:ind w:left="53" w:firstLine="49"/>
              <w:jc w:val="center"/>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3</w:t>
            </w:r>
          </w:p>
        </w:tc>
        <w:tc>
          <w:tcPr>
            <w:tcW w:w="3828" w:type="dxa"/>
            <w:tcBorders>
              <w:top w:val="single" w:sz="4" w:space="0" w:color="000000"/>
              <w:left w:val="single" w:sz="4" w:space="0" w:color="000000"/>
              <w:bottom w:val="single" w:sz="4" w:space="0" w:color="000000"/>
            </w:tcBorders>
            <w:shd w:val="clear" w:color="auto" w:fill="FFFFFF"/>
            <w:vAlign w:val="center"/>
          </w:tcPr>
          <w:p w:rsidR="00664CF4" w:rsidRPr="00664CF4" w:rsidRDefault="00664CF4" w:rsidP="00664CF4">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Объекты дошкольного, начального и среднего общего образования</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4CF4" w:rsidRPr="00664CF4" w:rsidRDefault="00664CF4" w:rsidP="00664CF4">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1 машино-место на 5 работников</w:t>
            </w:r>
          </w:p>
        </w:tc>
      </w:tr>
      <w:tr w:rsidR="00664CF4" w:rsidRPr="00664CF4" w:rsidTr="00B81C81">
        <w:trPr>
          <w:trHeight w:hRule="exact" w:val="1414"/>
        </w:trPr>
        <w:tc>
          <w:tcPr>
            <w:tcW w:w="953" w:type="dxa"/>
            <w:tcBorders>
              <w:top w:val="single" w:sz="4" w:space="0" w:color="000000"/>
              <w:left w:val="single" w:sz="4" w:space="0" w:color="000000"/>
              <w:bottom w:val="single" w:sz="4" w:space="0" w:color="000000"/>
            </w:tcBorders>
            <w:shd w:val="clear" w:color="auto" w:fill="FFFFFF"/>
            <w:vAlign w:val="center"/>
          </w:tcPr>
          <w:p w:rsidR="00664CF4" w:rsidRPr="00664CF4" w:rsidRDefault="00664CF4" w:rsidP="00664CF4">
            <w:pPr>
              <w:suppressAutoHyphens/>
              <w:snapToGrid w:val="0"/>
              <w:spacing w:after="0" w:line="240" w:lineRule="auto"/>
              <w:ind w:left="53" w:firstLine="49"/>
              <w:jc w:val="center"/>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4</w:t>
            </w:r>
          </w:p>
        </w:tc>
        <w:tc>
          <w:tcPr>
            <w:tcW w:w="3828" w:type="dxa"/>
            <w:tcBorders>
              <w:top w:val="single" w:sz="4" w:space="0" w:color="000000"/>
              <w:left w:val="single" w:sz="4" w:space="0" w:color="000000"/>
              <w:bottom w:val="single" w:sz="4" w:space="0" w:color="000000"/>
            </w:tcBorders>
            <w:shd w:val="clear" w:color="auto" w:fill="FFFFFF"/>
            <w:vAlign w:val="center"/>
          </w:tcPr>
          <w:p w:rsidR="00664CF4" w:rsidRPr="00664CF4" w:rsidRDefault="00664CF4" w:rsidP="00664CF4">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4CF4" w:rsidRPr="00664CF4" w:rsidRDefault="00664CF4" w:rsidP="00664CF4">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664CF4" w:rsidRPr="00664CF4" w:rsidTr="00B81C81">
        <w:trPr>
          <w:trHeight w:hRule="exact" w:val="852"/>
        </w:trPr>
        <w:tc>
          <w:tcPr>
            <w:tcW w:w="953" w:type="dxa"/>
            <w:tcBorders>
              <w:top w:val="single" w:sz="4" w:space="0" w:color="000000"/>
              <w:left w:val="single" w:sz="4" w:space="0" w:color="000000"/>
              <w:bottom w:val="single" w:sz="4" w:space="0" w:color="000000"/>
            </w:tcBorders>
            <w:shd w:val="clear" w:color="auto" w:fill="FFFFFF"/>
            <w:vAlign w:val="center"/>
          </w:tcPr>
          <w:p w:rsidR="00664CF4" w:rsidRPr="00664CF4" w:rsidRDefault="00664CF4" w:rsidP="00664CF4">
            <w:pPr>
              <w:suppressAutoHyphens/>
              <w:snapToGrid w:val="0"/>
              <w:spacing w:after="0" w:line="240" w:lineRule="auto"/>
              <w:ind w:left="53" w:firstLine="49"/>
              <w:jc w:val="center"/>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5</w:t>
            </w:r>
          </w:p>
        </w:tc>
        <w:tc>
          <w:tcPr>
            <w:tcW w:w="3828" w:type="dxa"/>
            <w:tcBorders>
              <w:top w:val="single" w:sz="4" w:space="0" w:color="000000"/>
              <w:left w:val="single" w:sz="4" w:space="0" w:color="000000"/>
              <w:bottom w:val="single" w:sz="4" w:space="0" w:color="000000"/>
            </w:tcBorders>
            <w:shd w:val="clear" w:color="auto" w:fill="FFFFFF"/>
            <w:vAlign w:val="center"/>
          </w:tcPr>
          <w:p w:rsidR="00664CF4" w:rsidRPr="00664CF4" w:rsidRDefault="00664CF4" w:rsidP="00664CF4">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Объекты физической культуры и спорта</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4CF4" w:rsidRPr="00664CF4" w:rsidRDefault="00664CF4" w:rsidP="00664CF4">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1 машино-место на 10 единовременных посетителей (включая зрителей) при их максимальном количестве</w:t>
            </w:r>
          </w:p>
        </w:tc>
      </w:tr>
      <w:tr w:rsidR="00664CF4" w:rsidRPr="00664CF4" w:rsidTr="00B81C81">
        <w:trPr>
          <w:trHeight w:hRule="exact" w:val="851"/>
        </w:trPr>
        <w:tc>
          <w:tcPr>
            <w:tcW w:w="953" w:type="dxa"/>
            <w:tcBorders>
              <w:top w:val="single" w:sz="4" w:space="0" w:color="000000"/>
              <w:left w:val="single" w:sz="4" w:space="0" w:color="000000"/>
              <w:bottom w:val="single" w:sz="4" w:space="0" w:color="000000"/>
            </w:tcBorders>
            <w:shd w:val="clear" w:color="auto" w:fill="FFFFFF"/>
            <w:vAlign w:val="center"/>
          </w:tcPr>
          <w:p w:rsidR="00664CF4" w:rsidRPr="00664CF4" w:rsidRDefault="00664CF4" w:rsidP="00664CF4">
            <w:pPr>
              <w:suppressAutoHyphens/>
              <w:snapToGrid w:val="0"/>
              <w:spacing w:after="0" w:line="240" w:lineRule="auto"/>
              <w:ind w:left="53" w:firstLine="49"/>
              <w:jc w:val="center"/>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6</w:t>
            </w:r>
          </w:p>
        </w:tc>
        <w:tc>
          <w:tcPr>
            <w:tcW w:w="3828" w:type="dxa"/>
            <w:tcBorders>
              <w:top w:val="single" w:sz="4" w:space="0" w:color="000000"/>
              <w:left w:val="single" w:sz="4" w:space="0" w:color="000000"/>
              <w:bottom w:val="single" w:sz="4" w:space="0" w:color="000000"/>
            </w:tcBorders>
            <w:shd w:val="clear" w:color="auto" w:fill="FFFFFF"/>
            <w:vAlign w:val="center"/>
          </w:tcPr>
          <w:p w:rsidR="00664CF4" w:rsidRPr="00664CF4" w:rsidRDefault="00664CF4" w:rsidP="00664CF4">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Больничные, санаторно-курортные учреждения, объекты социального обеспечения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4"/>
                <w:szCs w:val="24"/>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4"/>
                <w:szCs w:val="24"/>
                <w:lang w:eastAsia="ar-SA"/>
              </w:rPr>
            </w:pP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4CF4" w:rsidRPr="00664CF4" w:rsidRDefault="00664CF4" w:rsidP="00664CF4">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1 машино-место на 20 койко-мест, а также 1 машино-место на 5 работников</w:t>
            </w:r>
          </w:p>
        </w:tc>
      </w:tr>
      <w:tr w:rsidR="00664CF4" w:rsidRPr="00664CF4" w:rsidTr="00B81C81">
        <w:trPr>
          <w:trHeight w:hRule="exact" w:val="998"/>
        </w:trPr>
        <w:tc>
          <w:tcPr>
            <w:tcW w:w="953" w:type="dxa"/>
            <w:tcBorders>
              <w:top w:val="single" w:sz="4" w:space="0" w:color="000000"/>
              <w:left w:val="single" w:sz="4" w:space="0" w:color="000000"/>
              <w:bottom w:val="single" w:sz="4" w:space="0" w:color="000000"/>
            </w:tcBorders>
            <w:shd w:val="clear" w:color="auto" w:fill="FFFFFF"/>
            <w:vAlign w:val="center"/>
          </w:tcPr>
          <w:p w:rsidR="00664CF4" w:rsidRPr="00664CF4" w:rsidRDefault="00664CF4" w:rsidP="00664CF4">
            <w:pPr>
              <w:suppressAutoHyphens/>
              <w:snapToGrid w:val="0"/>
              <w:spacing w:after="0" w:line="240" w:lineRule="auto"/>
              <w:ind w:left="53" w:firstLine="49"/>
              <w:jc w:val="center"/>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7</w:t>
            </w:r>
          </w:p>
        </w:tc>
        <w:tc>
          <w:tcPr>
            <w:tcW w:w="3828" w:type="dxa"/>
            <w:tcBorders>
              <w:top w:val="single" w:sz="4" w:space="0" w:color="000000"/>
              <w:left w:val="single" w:sz="4" w:space="0" w:color="000000"/>
              <w:bottom w:val="single" w:sz="4" w:space="0" w:color="000000"/>
            </w:tcBorders>
            <w:shd w:val="clear" w:color="auto" w:fill="FFFFFF"/>
            <w:vAlign w:val="center"/>
          </w:tcPr>
          <w:p w:rsidR="00664CF4" w:rsidRPr="00664CF4" w:rsidRDefault="00664CF4" w:rsidP="00664CF4">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Объекты для оздоровительных целей (кемпинги, базы отдыха)</w:t>
            </w:r>
          </w:p>
        </w:tc>
        <w:tc>
          <w:tcPr>
            <w:tcW w:w="5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4CF4" w:rsidRPr="00664CF4" w:rsidRDefault="00664CF4" w:rsidP="00664CF4">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64CF4">
              <w:rPr>
                <w:rFonts w:ascii="Times New Roman" w:eastAsia="Times New Roman" w:hAnsi="Times New Roman" w:cs="Times New Roman"/>
                <w:sz w:val="24"/>
                <w:szCs w:val="24"/>
                <w:lang w:eastAsia="ar-SA"/>
              </w:rPr>
              <w:t>1 машино-место на 1 гостиничный номер</w:t>
            </w:r>
          </w:p>
        </w:tc>
      </w:tr>
    </w:tbl>
    <w:p w:rsidR="00664CF4" w:rsidRPr="00664CF4" w:rsidRDefault="00664CF4" w:rsidP="00664CF4">
      <w:pPr>
        <w:suppressAutoHyphens/>
        <w:spacing w:after="0" w:line="240" w:lineRule="auto"/>
        <w:ind w:firstLine="709"/>
        <w:jc w:val="both"/>
        <w:rPr>
          <w:rFonts w:ascii="Times New Roman" w:eastAsia="Calibri" w:hAnsi="Times New Roman" w:cs="Times New Roman"/>
          <w:sz w:val="24"/>
          <w:szCs w:val="24"/>
          <w:lang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eastAsia="ar-SA"/>
        </w:rPr>
      </w:pPr>
      <w:bookmarkStart w:id="45" w:name="_Toc486596634"/>
      <w:bookmarkStart w:id="46" w:name="_Toc486596730"/>
      <w:bookmarkStart w:id="47" w:name="_Toc486597013"/>
      <w:bookmarkStart w:id="48" w:name="_Toc8722273"/>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val="ru-RU" w:eastAsia="ar-SA"/>
        </w:rPr>
      </w:pPr>
      <w:r w:rsidRPr="00664CF4">
        <w:rPr>
          <w:rFonts w:ascii="Times New Roman" w:eastAsia="Times New Roman" w:hAnsi="Times New Roman" w:cs="Times New Roman"/>
          <w:b/>
          <w:bCs/>
          <w:iCs/>
          <w:kern w:val="32"/>
          <w:sz w:val="28"/>
          <w:szCs w:val="28"/>
          <w:lang w:val="ru-RU" w:eastAsia="ar-SA"/>
        </w:rPr>
        <w:t>Статья 11. Минимальное количество мест на погрузочно-разгрузочных площадках</w:t>
      </w:r>
      <w:bookmarkEnd w:id="45"/>
      <w:bookmarkEnd w:id="46"/>
      <w:bookmarkEnd w:id="47"/>
      <w:bookmarkEnd w:id="48"/>
      <w:r w:rsidRPr="00664CF4">
        <w:rPr>
          <w:rFonts w:ascii="Times New Roman" w:eastAsia="Times New Roman" w:hAnsi="Times New Roman" w:cs="Times New Roman"/>
          <w:b/>
          <w:bCs/>
          <w:iCs/>
          <w:kern w:val="32"/>
          <w:sz w:val="28"/>
          <w:szCs w:val="28"/>
          <w:lang w:val="ru-RU" w:eastAsia="ar-SA"/>
        </w:rPr>
        <w:t xml:space="preserve"> </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1. Площадь мест на погрузочно-разгрузочной площадках определяется из расчета  60 кв.м на одно место.</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val="ru-RU" w:eastAsia="ar-SA"/>
        </w:rPr>
      </w:pPr>
      <w:bookmarkStart w:id="49" w:name="_Toc486596635"/>
      <w:bookmarkStart w:id="50" w:name="_Toc486596731"/>
      <w:bookmarkStart w:id="51" w:name="_Toc486597014"/>
      <w:bookmarkStart w:id="52" w:name="_Toc8722274"/>
      <w:r w:rsidRPr="00664CF4">
        <w:rPr>
          <w:rFonts w:ascii="Times New Roman" w:eastAsia="Times New Roman" w:hAnsi="Times New Roman" w:cs="Times New Roman"/>
          <w:b/>
          <w:bCs/>
          <w:iCs/>
          <w:kern w:val="32"/>
          <w:sz w:val="28"/>
          <w:szCs w:val="28"/>
          <w:lang w:val="ru-RU" w:eastAsia="ar-SA"/>
        </w:rPr>
        <w:lastRenderedPageBreak/>
        <w:t>Статья 12. Максимальная высота ограждений земельных участков</w:t>
      </w:r>
      <w:bookmarkEnd w:id="49"/>
      <w:bookmarkEnd w:id="50"/>
      <w:bookmarkEnd w:id="51"/>
      <w:bookmarkEnd w:id="52"/>
    </w:p>
    <w:p w:rsidR="00664CF4" w:rsidRPr="00664CF4" w:rsidRDefault="00664CF4" w:rsidP="00664CF4">
      <w:pPr>
        <w:suppressAutoHyphens/>
        <w:spacing w:after="0" w:line="240" w:lineRule="auto"/>
        <w:ind w:firstLine="709"/>
        <w:rPr>
          <w:rFonts w:ascii="Times New Roman" w:eastAsia="Times New Roman" w:hAnsi="Times New Roman" w:cs="Times New Roman"/>
          <w:b/>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1. Максимальная высота ограждений земельных участков устанавливается для земельных участков жилой застройки.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2. Максимальная высота ограждений земельных участков жилой застройки: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вдоль транспортных магистралей – 2.0 метра;</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вдоль улиц и проездов – 1.8 метра;</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3. Ограждения вдоль транспортных магистралей должны быть согласованы. </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val="ru-RU" w:eastAsia="ar-SA"/>
        </w:rPr>
      </w:pPr>
      <w:bookmarkStart w:id="53" w:name="_Toc486596636"/>
      <w:bookmarkStart w:id="54" w:name="_Toc486596732"/>
      <w:bookmarkStart w:id="55" w:name="_Toc486597015"/>
      <w:bookmarkStart w:id="56" w:name="_Toc8722275"/>
      <w:r w:rsidRPr="00664CF4">
        <w:rPr>
          <w:rFonts w:ascii="Times New Roman" w:eastAsia="Times New Roman" w:hAnsi="Times New Roman" w:cs="Times New Roman"/>
          <w:b/>
          <w:bCs/>
          <w:iCs/>
          <w:kern w:val="32"/>
          <w:sz w:val="28"/>
          <w:szCs w:val="28"/>
          <w:lang w:val="ru-RU" w:eastAsia="ar-SA"/>
        </w:rPr>
        <w:t>Статья 13. Режим использования территории приусадебного участка для хозяйственных целей</w:t>
      </w:r>
      <w:bookmarkEnd w:id="53"/>
      <w:bookmarkEnd w:id="54"/>
      <w:bookmarkEnd w:id="55"/>
      <w:bookmarkEnd w:id="56"/>
    </w:p>
    <w:p w:rsidR="00664CF4" w:rsidRPr="00664CF4" w:rsidRDefault="00664CF4" w:rsidP="00664CF4">
      <w:pPr>
        <w:widowControl w:val="0"/>
        <w:spacing w:after="0" w:line="240" w:lineRule="auto"/>
        <w:ind w:firstLine="425"/>
        <w:contextualSpacing/>
        <w:jc w:val="center"/>
        <w:rPr>
          <w:rFonts w:ascii="Times New Roman" w:eastAsia="Calibri" w:hAnsi="Times New Roman" w:cs="Times New Roman"/>
          <w:b/>
          <w:sz w:val="28"/>
          <w:szCs w:val="28"/>
          <w:lang w:eastAsia="ar-SA"/>
        </w:rPr>
      </w:pPr>
    </w:p>
    <w:p w:rsidR="00664CF4" w:rsidRPr="00664CF4" w:rsidRDefault="00664CF4" w:rsidP="00664CF4">
      <w:pPr>
        <w:widowControl w:val="0"/>
        <w:numPr>
          <w:ilvl w:val="0"/>
          <w:numId w:val="16"/>
        </w:numPr>
        <w:suppressAutoHyphens/>
        <w:spacing w:after="0" w:line="240" w:lineRule="auto"/>
        <w:ind w:firstLine="425"/>
        <w:contextualSpacing/>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На придомовых земельных участках содержание скота и птицы допускается лишь в районах индивидуальной застройки с размером участка не менее 0,1 га (1000 кв.м.).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664CF4" w:rsidRPr="00664CF4" w:rsidRDefault="00664CF4" w:rsidP="00664CF4">
      <w:pPr>
        <w:widowControl w:val="0"/>
        <w:spacing w:after="0" w:line="240" w:lineRule="auto"/>
        <w:ind w:firstLine="425"/>
        <w:contextualSpacing/>
        <w:rPr>
          <w:rFonts w:ascii="Times New Roman" w:eastAsia="Calibri" w:hAnsi="Times New Roman" w:cs="Times New Roman"/>
          <w:sz w:val="28"/>
          <w:szCs w:val="28"/>
          <w:lang w:eastAsia="ar-SA"/>
        </w:rPr>
      </w:pPr>
      <w:r w:rsidRPr="00664CF4">
        <w:rPr>
          <w:rFonts w:ascii="Times New Roman" w:eastAsia="Calibri" w:hAnsi="Times New Roman" w:cs="Times New Roman"/>
          <w:bCs/>
          <w:sz w:val="28"/>
          <w:szCs w:val="28"/>
          <w:lang w:eastAsia="ar-SA"/>
        </w:rPr>
        <w:t>Расстояния от помещений (сооружений) для содержания и разведения животных</w:t>
      </w:r>
      <w:r w:rsidRPr="00664CF4">
        <w:rPr>
          <w:rFonts w:ascii="Times New Roman" w:eastAsia="Calibri" w:hAnsi="Times New Roman" w:cs="Times New Roman"/>
          <w:sz w:val="28"/>
          <w:szCs w:val="28"/>
          <w:lang w:eastAsia="ar-SA"/>
        </w:rPr>
        <w:t xml:space="preserve"> </w:t>
      </w:r>
      <w:r w:rsidRPr="00664CF4">
        <w:rPr>
          <w:rFonts w:ascii="Times New Roman" w:eastAsia="Calibri" w:hAnsi="Times New Roman" w:cs="Times New Roman"/>
          <w:bCs/>
          <w:sz w:val="28"/>
          <w:szCs w:val="28"/>
          <w:lang w:eastAsia="ar-SA"/>
        </w:rPr>
        <w:t>до объектов жилой застройки</w:t>
      </w:r>
      <w:r w:rsidRPr="00664CF4">
        <w:rPr>
          <w:rFonts w:ascii="Times New Roman" w:eastAsia="Calibri" w:hAnsi="Times New Roman" w:cs="Times New Roman"/>
          <w:sz w:val="28"/>
          <w:szCs w:val="28"/>
          <w:lang w:eastAsia="ar-SA"/>
        </w:rPr>
        <w:t xml:space="preserve"> должно быть не менее указанного в таблице 3.</w:t>
      </w:r>
    </w:p>
    <w:tbl>
      <w:tblPr>
        <w:tblpPr w:leftFromText="180" w:rightFromText="180" w:vertAnchor="text" w:horzAnchor="margin" w:tblpXSpec="center" w:tblpY="4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134"/>
        <w:gridCol w:w="1134"/>
        <w:gridCol w:w="850"/>
        <w:gridCol w:w="1276"/>
        <w:gridCol w:w="1134"/>
        <w:gridCol w:w="1272"/>
        <w:gridCol w:w="1138"/>
      </w:tblGrid>
      <w:tr w:rsidR="00664CF4" w:rsidRPr="00664CF4" w:rsidTr="00B81C81">
        <w:trPr>
          <w:trHeight w:val="353"/>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hanging="34"/>
              <w:contextualSpacing/>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Нормативный разрыв</w:t>
            </w:r>
          </w:p>
        </w:tc>
        <w:tc>
          <w:tcPr>
            <w:tcW w:w="7938" w:type="dxa"/>
            <w:gridSpan w:val="7"/>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1107"/>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Поголовье (шт.), не более</w:t>
            </w:r>
          </w:p>
        </w:tc>
      </w:tr>
      <w:tr w:rsidR="00664CF4" w:rsidRPr="00664CF4" w:rsidTr="00B81C81">
        <w:trPr>
          <w:trHeight w:val="451"/>
        </w:trPr>
        <w:tc>
          <w:tcPr>
            <w:tcW w:w="2235" w:type="dxa"/>
            <w:vMerge/>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spacing w:after="0" w:line="240" w:lineRule="auto"/>
              <w:ind w:hanging="34"/>
              <w:contextualSpacing/>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27"/>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свиньи</w:t>
            </w:r>
          </w:p>
        </w:tc>
        <w:tc>
          <w:tcPr>
            <w:tcW w:w="1134"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коровы бычки</w:t>
            </w:r>
          </w:p>
        </w:tc>
        <w:tc>
          <w:tcPr>
            <w:tcW w:w="850"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овцыкозы</w:t>
            </w:r>
          </w:p>
        </w:tc>
        <w:tc>
          <w:tcPr>
            <w:tcW w:w="1276"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кролики - матки</w:t>
            </w:r>
          </w:p>
        </w:tc>
        <w:tc>
          <w:tcPr>
            <w:tcW w:w="1134"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птица</w:t>
            </w:r>
          </w:p>
        </w:tc>
        <w:tc>
          <w:tcPr>
            <w:tcW w:w="1272"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лошади</w:t>
            </w:r>
          </w:p>
        </w:tc>
        <w:tc>
          <w:tcPr>
            <w:tcW w:w="1138"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нутрии</w:t>
            </w:r>
          </w:p>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песцы</w:t>
            </w:r>
          </w:p>
        </w:tc>
      </w:tr>
      <w:tr w:rsidR="00664CF4" w:rsidRPr="00664CF4" w:rsidTr="00B81C81">
        <w:trPr>
          <w:trHeight w:val="311"/>
        </w:trPr>
        <w:tc>
          <w:tcPr>
            <w:tcW w:w="2235"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hanging="34"/>
              <w:contextualSpacing/>
              <w:rPr>
                <w:rFonts w:ascii="Times New Roman" w:eastAsia="Calibri" w:hAnsi="Times New Roman" w:cs="Times New Roman"/>
                <w:sz w:val="24"/>
                <w:szCs w:val="24"/>
                <w:lang w:eastAsia="ar-SA"/>
              </w:rPr>
            </w:pPr>
            <w:smartTag w:uri="urn:schemas-microsoft-com:office:smarttags" w:element="metricconverter">
              <w:smartTagPr>
                <w:attr w:name="ProductID" w:val="10 м"/>
              </w:smartTagPr>
              <w:r w:rsidRPr="00664CF4">
                <w:rPr>
                  <w:rFonts w:ascii="Times New Roman" w:eastAsia="Calibri" w:hAnsi="Times New Roman" w:cs="Times New Roman"/>
                  <w:sz w:val="24"/>
                  <w:szCs w:val="24"/>
                  <w:lang w:eastAsia="ar-SA"/>
                </w:rPr>
                <w:t>10 м</w:t>
              </w:r>
            </w:smartTag>
          </w:p>
        </w:tc>
        <w:tc>
          <w:tcPr>
            <w:tcW w:w="1134"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27"/>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5</w:t>
            </w:r>
          </w:p>
        </w:tc>
        <w:tc>
          <w:tcPr>
            <w:tcW w:w="1134"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5</w:t>
            </w:r>
          </w:p>
        </w:tc>
        <w:tc>
          <w:tcPr>
            <w:tcW w:w="850"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10</w:t>
            </w:r>
          </w:p>
        </w:tc>
        <w:tc>
          <w:tcPr>
            <w:tcW w:w="1276"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10</w:t>
            </w:r>
          </w:p>
        </w:tc>
        <w:tc>
          <w:tcPr>
            <w:tcW w:w="1134"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30</w:t>
            </w:r>
          </w:p>
        </w:tc>
        <w:tc>
          <w:tcPr>
            <w:tcW w:w="1272"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5</w:t>
            </w:r>
          </w:p>
        </w:tc>
        <w:tc>
          <w:tcPr>
            <w:tcW w:w="1138"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5</w:t>
            </w:r>
          </w:p>
        </w:tc>
      </w:tr>
      <w:tr w:rsidR="00664CF4" w:rsidRPr="00664CF4" w:rsidTr="00B81C81">
        <w:trPr>
          <w:trHeight w:val="274"/>
        </w:trPr>
        <w:tc>
          <w:tcPr>
            <w:tcW w:w="2235"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hanging="34"/>
              <w:contextualSpacing/>
              <w:rPr>
                <w:rFonts w:ascii="Times New Roman" w:eastAsia="Calibri" w:hAnsi="Times New Roman" w:cs="Times New Roman"/>
                <w:sz w:val="24"/>
                <w:szCs w:val="24"/>
                <w:lang w:eastAsia="ar-SA"/>
              </w:rPr>
            </w:pPr>
            <w:smartTag w:uri="urn:schemas-microsoft-com:office:smarttags" w:element="metricconverter">
              <w:smartTagPr>
                <w:attr w:name="ProductID" w:val="20 м"/>
              </w:smartTagPr>
              <w:r w:rsidRPr="00664CF4">
                <w:rPr>
                  <w:rFonts w:ascii="Times New Roman" w:eastAsia="Calibri" w:hAnsi="Times New Roman" w:cs="Times New Roman"/>
                  <w:sz w:val="24"/>
                  <w:szCs w:val="24"/>
                  <w:lang w:eastAsia="ar-SA"/>
                </w:rPr>
                <w:t>20 м</w:t>
              </w:r>
            </w:smartTag>
          </w:p>
        </w:tc>
        <w:tc>
          <w:tcPr>
            <w:tcW w:w="1134"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27"/>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8</w:t>
            </w:r>
          </w:p>
        </w:tc>
        <w:tc>
          <w:tcPr>
            <w:tcW w:w="1134"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8</w:t>
            </w:r>
          </w:p>
        </w:tc>
        <w:tc>
          <w:tcPr>
            <w:tcW w:w="850"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15</w:t>
            </w:r>
          </w:p>
        </w:tc>
        <w:tc>
          <w:tcPr>
            <w:tcW w:w="1276"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20</w:t>
            </w:r>
          </w:p>
        </w:tc>
        <w:tc>
          <w:tcPr>
            <w:tcW w:w="1134"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45</w:t>
            </w:r>
          </w:p>
        </w:tc>
        <w:tc>
          <w:tcPr>
            <w:tcW w:w="1272"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8</w:t>
            </w:r>
          </w:p>
        </w:tc>
        <w:tc>
          <w:tcPr>
            <w:tcW w:w="1138"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8</w:t>
            </w:r>
          </w:p>
        </w:tc>
      </w:tr>
      <w:tr w:rsidR="00664CF4" w:rsidRPr="00664CF4" w:rsidTr="00B81C81">
        <w:trPr>
          <w:trHeight w:val="249"/>
        </w:trPr>
        <w:tc>
          <w:tcPr>
            <w:tcW w:w="2235"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hanging="34"/>
              <w:contextualSpacing/>
              <w:rPr>
                <w:rFonts w:ascii="Times New Roman" w:eastAsia="Calibri" w:hAnsi="Times New Roman" w:cs="Times New Roman"/>
                <w:sz w:val="24"/>
                <w:szCs w:val="24"/>
                <w:lang w:eastAsia="ar-SA"/>
              </w:rPr>
            </w:pPr>
            <w:smartTag w:uri="urn:schemas-microsoft-com:office:smarttags" w:element="metricconverter">
              <w:smartTagPr>
                <w:attr w:name="ProductID" w:val="30 м"/>
              </w:smartTagPr>
              <w:r w:rsidRPr="00664CF4">
                <w:rPr>
                  <w:rFonts w:ascii="Times New Roman" w:eastAsia="Calibri" w:hAnsi="Times New Roman" w:cs="Times New Roman"/>
                  <w:sz w:val="24"/>
                  <w:szCs w:val="24"/>
                  <w:lang w:eastAsia="ar-SA"/>
                </w:rPr>
                <w:t>30 м</w:t>
              </w:r>
            </w:smartTag>
          </w:p>
        </w:tc>
        <w:tc>
          <w:tcPr>
            <w:tcW w:w="1134"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27"/>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10</w:t>
            </w:r>
          </w:p>
        </w:tc>
        <w:tc>
          <w:tcPr>
            <w:tcW w:w="1134"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10</w:t>
            </w:r>
          </w:p>
        </w:tc>
        <w:tc>
          <w:tcPr>
            <w:tcW w:w="850"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20</w:t>
            </w:r>
          </w:p>
        </w:tc>
        <w:tc>
          <w:tcPr>
            <w:tcW w:w="1276"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30</w:t>
            </w:r>
          </w:p>
        </w:tc>
        <w:tc>
          <w:tcPr>
            <w:tcW w:w="1134"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60</w:t>
            </w:r>
          </w:p>
        </w:tc>
        <w:tc>
          <w:tcPr>
            <w:tcW w:w="1272"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10</w:t>
            </w:r>
          </w:p>
        </w:tc>
        <w:tc>
          <w:tcPr>
            <w:tcW w:w="1138"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keepNext/>
              <w:keepLines/>
              <w:suppressAutoHyphens/>
              <w:adjustRightInd w:val="0"/>
              <w:spacing w:after="0" w:line="240" w:lineRule="auto"/>
              <w:ind w:firstLine="52"/>
              <w:contextualSpacing/>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10</w:t>
            </w:r>
          </w:p>
        </w:tc>
      </w:tr>
      <w:tr w:rsidR="00664CF4" w:rsidRPr="00664CF4" w:rsidTr="00B81C81">
        <w:trPr>
          <w:trHeight w:val="240"/>
        </w:trPr>
        <w:tc>
          <w:tcPr>
            <w:tcW w:w="2235"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widowControl w:val="0"/>
              <w:adjustRightInd w:val="0"/>
              <w:spacing w:after="0" w:line="240" w:lineRule="auto"/>
              <w:ind w:hanging="34"/>
              <w:rPr>
                <w:rFonts w:ascii="Times New Roman" w:eastAsia="Calibri" w:hAnsi="Times New Roman" w:cs="Times New Roman"/>
                <w:sz w:val="24"/>
                <w:szCs w:val="24"/>
                <w:lang w:eastAsia="ar-SA"/>
              </w:rPr>
            </w:pPr>
            <w:smartTag w:uri="urn:schemas-microsoft-com:office:smarttags" w:element="metricconverter">
              <w:smartTagPr>
                <w:attr w:name="ProductID" w:val="40 м"/>
              </w:smartTagPr>
              <w:r w:rsidRPr="00664CF4">
                <w:rPr>
                  <w:rFonts w:ascii="Times New Roman" w:eastAsia="Calibri" w:hAnsi="Times New Roman" w:cs="Times New Roman"/>
                  <w:sz w:val="24"/>
                  <w:szCs w:val="24"/>
                  <w:lang w:eastAsia="ar-SA"/>
                </w:rPr>
                <w:t>40 м</w:t>
              </w:r>
            </w:smartTag>
          </w:p>
        </w:tc>
        <w:tc>
          <w:tcPr>
            <w:tcW w:w="1134"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widowControl w:val="0"/>
              <w:adjustRightInd w:val="0"/>
              <w:spacing w:after="0" w:line="240" w:lineRule="auto"/>
              <w:ind w:firstLine="27"/>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15</w:t>
            </w:r>
          </w:p>
        </w:tc>
        <w:tc>
          <w:tcPr>
            <w:tcW w:w="1134"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widowControl w:val="0"/>
              <w:adjustRightInd w:val="0"/>
              <w:spacing w:after="0" w:line="240" w:lineRule="auto"/>
              <w:ind w:firstLine="52"/>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15</w:t>
            </w:r>
          </w:p>
        </w:tc>
        <w:tc>
          <w:tcPr>
            <w:tcW w:w="850"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widowControl w:val="0"/>
              <w:adjustRightInd w:val="0"/>
              <w:spacing w:after="0" w:line="240" w:lineRule="auto"/>
              <w:ind w:firstLine="52"/>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25</w:t>
            </w:r>
          </w:p>
        </w:tc>
        <w:tc>
          <w:tcPr>
            <w:tcW w:w="1276"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widowControl w:val="0"/>
              <w:adjustRightInd w:val="0"/>
              <w:spacing w:after="0" w:line="240" w:lineRule="auto"/>
              <w:ind w:firstLine="52"/>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40</w:t>
            </w:r>
          </w:p>
        </w:tc>
        <w:tc>
          <w:tcPr>
            <w:tcW w:w="1134"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widowControl w:val="0"/>
              <w:adjustRightInd w:val="0"/>
              <w:spacing w:after="0" w:line="240" w:lineRule="auto"/>
              <w:ind w:firstLine="52"/>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75</w:t>
            </w:r>
          </w:p>
        </w:tc>
        <w:tc>
          <w:tcPr>
            <w:tcW w:w="1272"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widowControl w:val="0"/>
              <w:adjustRightInd w:val="0"/>
              <w:spacing w:after="0" w:line="240" w:lineRule="auto"/>
              <w:ind w:firstLine="52"/>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15</w:t>
            </w:r>
          </w:p>
        </w:tc>
        <w:tc>
          <w:tcPr>
            <w:tcW w:w="1138" w:type="dxa"/>
            <w:tcBorders>
              <w:top w:val="single" w:sz="4" w:space="0" w:color="auto"/>
              <w:left w:val="single" w:sz="4" w:space="0" w:color="auto"/>
              <w:bottom w:val="single" w:sz="4" w:space="0" w:color="auto"/>
              <w:right w:val="single" w:sz="4" w:space="0" w:color="auto"/>
            </w:tcBorders>
            <w:vAlign w:val="center"/>
          </w:tcPr>
          <w:p w:rsidR="00664CF4" w:rsidRPr="00664CF4" w:rsidRDefault="00664CF4" w:rsidP="00664CF4">
            <w:pPr>
              <w:widowControl w:val="0"/>
              <w:adjustRightInd w:val="0"/>
              <w:spacing w:after="0" w:line="240" w:lineRule="auto"/>
              <w:ind w:firstLine="52"/>
              <w:jc w:val="center"/>
              <w:rPr>
                <w:rFonts w:ascii="Times New Roman" w:eastAsia="Calibri" w:hAnsi="Times New Roman" w:cs="Times New Roman"/>
                <w:sz w:val="24"/>
                <w:szCs w:val="24"/>
                <w:lang w:eastAsia="ar-SA"/>
              </w:rPr>
            </w:pPr>
            <w:r w:rsidRPr="00664CF4">
              <w:rPr>
                <w:rFonts w:ascii="Times New Roman" w:eastAsia="Calibri" w:hAnsi="Times New Roman" w:cs="Times New Roman"/>
                <w:sz w:val="24"/>
                <w:szCs w:val="24"/>
                <w:lang w:eastAsia="ar-SA"/>
              </w:rPr>
              <w:t>15</w:t>
            </w:r>
          </w:p>
        </w:tc>
      </w:tr>
    </w:tbl>
    <w:p w:rsidR="00664CF4" w:rsidRPr="00664CF4" w:rsidRDefault="00664CF4" w:rsidP="00664CF4">
      <w:pPr>
        <w:widowControl w:val="0"/>
        <w:spacing w:after="0" w:line="240" w:lineRule="auto"/>
        <w:ind w:firstLine="425"/>
        <w:jc w:val="right"/>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Таблица 3</w:t>
      </w:r>
    </w:p>
    <w:p w:rsidR="00664CF4" w:rsidRPr="00664CF4" w:rsidRDefault="00664CF4" w:rsidP="00664CF4">
      <w:pPr>
        <w:widowControl w:val="0"/>
        <w:spacing w:after="0" w:line="240" w:lineRule="auto"/>
        <w:ind w:firstLine="425"/>
        <w:rPr>
          <w:rFonts w:ascii="Times New Roman" w:eastAsia="Calibri" w:hAnsi="Times New Roman" w:cs="Times New Roman"/>
          <w:sz w:val="28"/>
          <w:szCs w:val="28"/>
          <w:lang w:eastAsia="ar-SA"/>
        </w:rPr>
      </w:pPr>
    </w:p>
    <w:p w:rsidR="00664CF4" w:rsidRPr="00664CF4" w:rsidRDefault="00664CF4" w:rsidP="00664CF4">
      <w:pPr>
        <w:widowControl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xml:space="preserve">Постройки для содержания скота и птицы допускается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664CF4">
          <w:rPr>
            <w:rFonts w:ascii="Times New Roman" w:eastAsia="Calibri" w:hAnsi="Times New Roman" w:cs="Times New Roman"/>
            <w:sz w:val="28"/>
            <w:szCs w:val="28"/>
            <w:lang w:eastAsia="ar-SA"/>
          </w:rPr>
          <w:t>7 м</w:t>
        </w:r>
      </w:smartTag>
      <w:r w:rsidRPr="00664CF4">
        <w:rPr>
          <w:rFonts w:ascii="Times New Roman" w:eastAsia="Calibri" w:hAnsi="Times New Roman" w:cs="Times New Roman"/>
          <w:sz w:val="28"/>
          <w:szCs w:val="28"/>
          <w:lang w:eastAsia="ar-SA"/>
        </w:rPr>
        <w:t xml:space="preserve"> от входа в дом.</w:t>
      </w:r>
    </w:p>
    <w:p w:rsidR="00664CF4" w:rsidRPr="00664CF4" w:rsidRDefault="00664CF4" w:rsidP="00664CF4">
      <w:pPr>
        <w:widowControl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xml:space="preserve">Сараи для скота и птицы следует предусматривать на расстоянии от </w:t>
      </w:r>
      <w:r w:rsidRPr="00664CF4">
        <w:rPr>
          <w:rFonts w:ascii="Times New Roman" w:eastAsia="Calibri" w:hAnsi="Times New Roman" w:cs="Times New Roman"/>
          <w:sz w:val="28"/>
          <w:szCs w:val="28"/>
          <w:lang w:eastAsia="ar-SA"/>
        </w:rPr>
        <w:lastRenderedPageBreak/>
        <w:t>окон жилых помещений дома:</w:t>
      </w:r>
    </w:p>
    <w:p w:rsidR="00664CF4" w:rsidRPr="00664CF4" w:rsidRDefault="00664CF4" w:rsidP="00664CF4">
      <w:pPr>
        <w:widowControl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xml:space="preserve">- одиночные или двойные – не менее </w:t>
      </w:r>
      <w:smartTag w:uri="urn:schemas-microsoft-com:office:smarttags" w:element="metricconverter">
        <w:smartTagPr>
          <w:attr w:name="ProductID" w:val="15 м"/>
        </w:smartTagPr>
        <w:r w:rsidRPr="00664CF4">
          <w:rPr>
            <w:rFonts w:ascii="Times New Roman" w:eastAsia="Calibri" w:hAnsi="Times New Roman" w:cs="Times New Roman"/>
            <w:sz w:val="28"/>
            <w:szCs w:val="28"/>
            <w:lang w:eastAsia="ar-SA"/>
          </w:rPr>
          <w:t>15 м</w:t>
        </w:r>
      </w:smartTag>
      <w:r w:rsidRPr="00664CF4">
        <w:rPr>
          <w:rFonts w:ascii="Times New Roman" w:eastAsia="Calibri" w:hAnsi="Times New Roman" w:cs="Times New Roman"/>
          <w:sz w:val="28"/>
          <w:szCs w:val="28"/>
          <w:lang w:eastAsia="ar-SA"/>
        </w:rPr>
        <w:t>;</w:t>
      </w:r>
    </w:p>
    <w:p w:rsidR="00664CF4" w:rsidRPr="00664CF4" w:rsidRDefault="00664CF4" w:rsidP="00664CF4">
      <w:pPr>
        <w:widowControl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xml:space="preserve">- до 8 блоков – не менее </w:t>
      </w:r>
      <w:smartTag w:uri="urn:schemas-microsoft-com:office:smarttags" w:element="metricconverter">
        <w:smartTagPr>
          <w:attr w:name="ProductID" w:val="25 м"/>
        </w:smartTagPr>
        <w:r w:rsidRPr="00664CF4">
          <w:rPr>
            <w:rFonts w:ascii="Times New Roman" w:eastAsia="Calibri" w:hAnsi="Times New Roman" w:cs="Times New Roman"/>
            <w:sz w:val="28"/>
            <w:szCs w:val="28"/>
            <w:lang w:eastAsia="ar-SA"/>
          </w:rPr>
          <w:t>25 м</w:t>
        </w:r>
      </w:smartTag>
      <w:r w:rsidRPr="00664CF4">
        <w:rPr>
          <w:rFonts w:ascii="Times New Roman" w:eastAsia="Calibri" w:hAnsi="Times New Roman" w:cs="Times New Roman"/>
          <w:sz w:val="28"/>
          <w:szCs w:val="28"/>
          <w:lang w:eastAsia="ar-SA"/>
        </w:rPr>
        <w:t>;</w:t>
      </w:r>
    </w:p>
    <w:p w:rsidR="00664CF4" w:rsidRPr="00664CF4" w:rsidRDefault="00664CF4" w:rsidP="00664CF4">
      <w:pPr>
        <w:widowControl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xml:space="preserve">- свыше 8 до 30 блоков – не менее </w:t>
      </w:r>
      <w:smartTag w:uri="urn:schemas-microsoft-com:office:smarttags" w:element="metricconverter">
        <w:smartTagPr>
          <w:attr w:name="ProductID" w:val="50 м"/>
        </w:smartTagPr>
        <w:r w:rsidRPr="00664CF4">
          <w:rPr>
            <w:rFonts w:ascii="Times New Roman" w:eastAsia="Calibri" w:hAnsi="Times New Roman" w:cs="Times New Roman"/>
            <w:sz w:val="28"/>
            <w:szCs w:val="28"/>
            <w:lang w:eastAsia="ar-SA"/>
          </w:rPr>
          <w:t>50 м</w:t>
        </w:r>
      </w:smartTag>
      <w:r w:rsidRPr="00664CF4">
        <w:rPr>
          <w:rFonts w:ascii="Times New Roman" w:eastAsia="Calibri" w:hAnsi="Times New Roman" w:cs="Times New Roman"/>
          <w:sz w:val="28"/>
          <w:szCs w:val="28"/>
          <w:lang w:eastAsia="ar-SA"/>
        </w:rPr>
        <w:t>.</w:t>
      </w: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val="ru-RU" w:eastAsia="ar-SA"/>
        </w:rPr>
      </w:pPr>
    </w:p>
    <w:p w:rsidR="00664CF4" w:rsidRPr="00664CF4" w:rsidRDefault="00664CF4" w:rsidP="00664CF4">
      <w:pPr>
        <w:widowControl w:val="0"/>
        <w:spacing w:after="0" w:line="240" w:lineRule="auto"/>
        <w:ind w:firstLine="709"/>
        <w:contextualSpacing/>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xml:space="preserve">Площадь застройки сблокированных сараев не должна превышать </w:t>
      </w:r>
      <w:smartTag w:uri="urn:schemas-microsoft-com:office:smarttags" w:element="metricconverter">
        <w:smartTagPr>
          <w:attr w:name="ProductID" w:val="800 м2"/>
        </w:smartTagPr>
        <w:r w:rsidRPr="00664CF4">
          <w:rPr>
            <w:rFonts w:ascii="Times New Roman" w:eastAsia="Calibri" w:hAnsi="Times New Roman" w:cs="Times New Roman"/>
            <w:sz w:val="28"/>
            <w:szCs w:val="28"/>
            <w:lang w:eastAsia="ar-SA"/>
          </w:rPr>
          <w:t>800 м</w:t>
        </w:r>
        <w:r w:rsidRPr="00664CF4">
          <w:rPr>
            <w:rFonts w:ascii="Times New Roman" w:eastAsia="Calibri" w:hAnsi="Times New Roman" w:cs="Times New Roman"/>
            <w:noProof/>
            <w:position w:val="-4"/>
            <w:sz w:val="28"/>
            <w:szCs w:val="28"/>
            <w:vertAlign w:val="superscript"/>
            <w:lang w:eastAsia="ar-SA"/>
          </w:rPr>
          <w:t>2</w:t>
        </w:r>
      </w:smartTag>
      <w:r w:rsidRPr="00664CF4">
        <w:rPr>
          <w:rFonts w:ascii="Times New Roman" w:eastAsia="Calibri" w:hAnsi="Times New Roman" w:cs="Times New Roman"/>
          <w:sz w:val="28"/>
          <w:szCs w:val="28"/>
          <w:lang w:eastAsia="ar-SA"/>
        </w:rPr>
        <w:t>. Расстояния между группами сараев следует принимать в соответствии с противопожарными нормативами.</w:t>
      </w:r>
    </w:p>
    <w:p w:rsidR="00664CF4" w:rsidRPr="00664CF4" w:rsidRDefault="00664CF4" w:rsidP="00664CF4">
      <w:pPr>
        <w:widowControl w:val="0"/>
        <w:spacing w:after="0" w:line="240" w:lineRule="auto"/>
        <w:ind w:firstLine="709"/>
        <w:contextualSpacing/>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xml:space="preserve">Расстояния от сараев для скота и птицы до колодцев питьевой воды должно быть не менее </w:t>
      </w:r>
      <w:smartTag w:uri="urn:schemas-microsoft-com:office:smarttags" w:element="metricconverter">
        <w:smartTagPr>
          <w:attr w:name="ProductID" w:val="50 м"/>
        </w:smartTagPr>
        <w:r w:rsidRPr="00664CF4">
          <w:rPr>
            <w:rFonts w:ascii="Times New Roman" w:eastAsia="Calibri" w:hAnsi="Times New Roman" w:cs="Times New Roman"/>
            <w:sz w:val="28"/>
            <w:szCs w:val="28"/>
            <w:lang w:eastAsia="ar-SA"/>
          </w:rPr>
          <w:t>50 м</w:t>
        </w:r>
      </w:smartTag>
      <w:r w:rsidRPr="00664CF4">
        <w:rPr>
          <w:rFonts w:ascii="Times New Roman" w:eastAsia="Calibri" w:hAnsi="Times New Roman" w:cs="Times New Roman"/>
          <w:sz w:val="28"/>
          <w:szCs w:val="28"/>
          <w:lang w:eastAsia="ar-SA"/>
        </w:rPr>
        <w:t>.</w:t>
      </w:r>
    </w:p>
    <w:p w:rsidR="00664CF4" w:rsidRPr="00664CF4" w:rsidRDefault="00664CF4" w:rsidP="00664CF4">
      <w:pPr>
        <w:widowControl w:val="0"/>
        <w:suppressAutoHyphens/>
        <w:autoSpaceDE w:val="0"/>
        <w:spacing w:after="0" w:line="240" w:lineRule="auto"/>
        <w:ind w:firstLine="709"/>
        <w:contextualSpacing/>
        <w:jc w:val="both"/>
        <w:rPr>
          <w:rFonts w:ascii="Times New Roman" w:eastAsia="Arial" w:hAnsi="Times New Roman" w:cs="Times New Roman"/>
          <w:sz w:val="28"/>
          <w:szCs w:val="28"/>
          <w:lang w:eastAsia="ar-SA"/>
        </w:rPr>
      </w:pPr>
      <w:r w:rsidRPr="00664CF4">
        <w:rPr>
          <w:rFonts w:ascii="Times New Roman" w:eastAsia="Arial" w:hAnsi="Times New Roman" w:cs="Times New Roman"/>
          <w:sz w:val="28"/>
          <w:szCs w:val="28"/>
          <w:lang w:eastAsia="ar-SA"/>
        </w:rPr>
        <w:t>2. 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664CF4" w:rsidRPr="00664CF4" w:rsidRDefault="00664CF4" w:rsidP="00664CF4">
      <w:pPr>
        <w:widowControl w:val="0"/>
        <w:adjustRightInd w:val="0"/>
        <w:spacing w:after="0" w:line="240" w:lineRule="auto"/>
        <w:ind w:firstLine="709"/>
        <w:contextualSpacing/>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xml:space="preserve">- 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664CF4">
          <w:rPr>
            <w:rFonts w:ascii="Times New Roman" w:eastAsia="Calibri" w:hAnsi="Times New Roman" w:cs="Times New Roman"/>
            <w:sz w:val="28"/>
            <w:szCs w:val="28"/>
            <w:lang w:eastAsia="ar-SA"/>
          </w:rPr>
          <w:t>2 метров</w:t>
        </w:r>
      </w:smartTag>
      <w:r w:rsidRPr="00664CF4">
        <w:rPr>
          <w:rFonts w:ascii="Times New Roman" w:eastAsia="Calibri" w:hAnsi="Times New Roman" w:cs="Times New Roman"/>
          <w:sz w:val="28"/>
          <w:szCs w:val="28"/>
          <w:lang w:eastAsia="ar-SA"/>
        </w:rPr>
        <w:t>;</w:t>
      </w:r>
    </w:p>
    <w:p w:rsidR="00664CF4" w:rsidRPr="00664CF4" w:rsidRDefault="00664CF4" w:rsidP="00664CF4">
      <w:pPr>
        <w:widowControl w:val="0"/>
        <w:suppressAutoHyphens/>
        <w:autoSpaceDE w:val="0"/>
        <w:spacing w:after="0" w:line="240" w:lineRule="auto"/>
        <w:ind w:firstLine="709"/>
        <w:contextualSpacing/>
        <w:jc w:val="both"/>
        <w:rPr>
          <w:rFonts w:ascii="Times New Roman" w:eastAsia="Arial" w:hAnsi="Times New Roman" w:cs="Times New Roman"/>
          <w:sz w:val="28"/>
          <w:szCs w:val="28"/>
          <w:lang w:eastAsia="ar-SA"/>
        </w:rPr>
      </w:pPr>
      <w:r w:rsidRPr="00664CF4">
        <w:rPr>
          <w:rFonts w:ascii="Times New Roman" w:eastAsia="Arial" w:hAnsi="Times New Roman" w:cs="Times New Roman"/>
          <w:sz w:val="28"/>
          <w:szCs w:val="28"/>
          <w:lang w:eastAsia="ar-SA"/>
        </w:rPr>
        <w:t xml:space="preserve">- 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664CF4">
          <w:rPr>
            <w:rFonts w:ascii="Times New Roman" w:eastAsia="Arial" w:hAnsi="Times New Roman" w:cs="Times New Roman"/>
            <w:sz w:val="28"/>
            <w:szCs w:val="28"/>
            <w:lang w:eastAsia="ar-SA"/>
          </w:rPr>
          <w:t>6 метров</w:t>
        </w:r>
      </w:smartTag>
      <w:r w:rsidRPr="00664CF4">
        <w:rPr>
          <w:rFonts w:ascii="Times New Roman" w:eastAsia="Arial" w:hAnsi="Times New Roman" w:cs="Times New Roman"/>
          <w:sz w:val="28"/>
          <w:szCs w:val="28"/>
          <w:lang w:eastAsia="ar-SA"/>
        </w:rPr>
        <w:t xml:space="preserve">, до неогороженных границ – не менее </w:t>
      </w:r>
      <w:smartTag w:uri="urn:schemas-microsoft-com:office:smarttags" w:element="metricconverter">
        <w:smartTagPr>
          <w:attr w:name="ProductID" w:val="10 метров"/>
        </w:smartTagPr>
        <w:r w:rsidRPr="00664CF4">
          <w:rPr>
            <w:rFonts w:ascii="Times New Roman" w:eastAsia="Arial" w:hAnsi="Times New Roman" w:cs="Times New Roman"/>
            <w:sz w:val="28"/>
            <w:szCs w:val="28"/>
            <w:lang w:eastAsia="ar-SA"/>
          </w:rPr>
          <w:t>10 метров</w:t>
        </w:r>
      </w:smartTag>
      <w:r w:rsidRPr="00664CF4">
        <w:rPr>
          <w:rFonts w:ascii="Times New Roman" w:eastAsia="Arial" w:hAnsi="Times New Roman" w:cs="Times New Roman"/>
          <w:sz w:val="28"/>
          <w:szCs w:val="28"/>
          <w:lang w:eastAsia="ar-SA"/>
        </w:rPr>
        <w:t>;</w:t>
      </w:r>
    </w:p>
    <w:p w:rsidR="00664CF4" w:rsidRPr="00664CF4" w:rsidRDefault="00664CF4" w:rsidP="00664CF4">
      <w:pPr>
        <w:widowControl w:val="0"/>
        <w:spacing w:after="0" w:line="240" w:lineRule="auto"/>
        <w:ind w:firstLine="709"/>
        <w:contextualSpacing/>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xml:space="preserve">- количество ульев на </w:t>
      </w:r>
      <w:smartTag w:uri="urn:schemas-microsoft-com:office:smarttags" w:element="metricconverter">
        <w:smartTagPr>
          <w:attr w:name="ProductID" w:val="100 кв. м"/>
        </w:smartTagPr>
        <w:r w:rsidRPr="00664CF4">
          <w:rPr>
            <w:rFonts w:ascii="Times New Roman" w:eastAsia="Calibri" w:hAnsi="Times New Roman" w:cs="Times New Roman"/>
            <w:sz w:val="28"/>
            <w:szCs w:val="28"/>
            <w:lang w:eastAsia="ar-SA"/>
          </w:rPr>
          <w:t>100 кв. м</w:t>
        </w:r>
      </w:smartTag>
      <w:r w:rsidRPr="00664CF4">
        <w:rPr>
          <w:rFonts w:ascii="Times New Roman" w:eastAsia="Calibri" w:hAnsi="Times New Roman" w:cs="Times New Roman"/>
          <w:sz w:val="28"/>
          <w:szCs w:val="28"/>
          <w:lang w:eastAsia="ar-SA"/>
        </w:rPr>
        <w:t xml:space="preserve"> земельного участка – не более 6.</w:t>
      </w:r>
    </w:p>
    <w:p w:rsidR="00664CF4" w:rsidRPr="00664CF4" w:rsidRDefault="00664CF4" w:rsidP="00664CF4">
      <w:pPr>
        <w:widowControl w:val="0"/>
        <w:spacing w:after="0" w:line="240" w:lineRule="auto"/>
        <w:ind w:firstLine="709"/>
        <w:contextualSpacing/>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3. Хозяйственные площадки в зонах индивидуальной застройки предусматриваются на приусадебных участках (кроме площадок для мусоросборников, размещаемых из расчета 1 контейнер на 10-15 домов).</w:t>
      </w:r>
    </w:p>
    <w:p w:rsidR="00664CF4" w:rsidRPr="00664CF4" w:rsidRDefault="00664CF4" w:rsidP="00664CF4">
      <w:pPr>
        <w:widowControl w:val="0"/>
        <w:spacing w:after="0" w:line="240" w:lineRule="auto"/>
        <w:ind w:firstLine="709"/>
        <w:contextualSpacing/>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xml:space="preserve">Мусороудаление с территорий индивидуальной и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664CF4">
          <w:rPr>
            <w:rFonts w:ascii="Times New Roman" w:eastAsia="Calibri" w:hAnsi="Times New Roman" w:cs="Times New Roman"/>
            <w:sz w:val="28"/>
            <w:szCs w:val="28"/>
            <w:lang w:eastAsia="ar-SA"/>
          </w:rPr>
          <w:t>50 м</w:t>
        </w:r>
      </w:smartTag>
      <w:r w:rsidRPr="00664CF4">
        <w:rPr>
          <w:rFonts w:ascii="Times New Roman" w:eastAsia="Calibri" w:hAnsi="Times New Roman" w:cs="Times New Roman"/>
          <w:sz w:val="28"/>
          <w:szCs w:val="28"/>
          <w:lang w:eastAsia="ar-SA"/>
        </w:rPr>
        <w:t xml:space="preserve">, но не более </w:t>
      </w:r>
      <w:smartTag w:uri="urn:schemas-microsoft-com:office:smarttags" w:element="metricconverter">
        <w:smartTagPr>
          <w:attr w:name="ProductID" w:val="100 м"/>
        </w:smartTagPr>
        <w:r w:rsidRPr="00664CF4">
          <w:rPr>
            <w:rFonts w:ascii="Times New Roman" w:eastAsia="Calibri" w:hAnsi="Times New Roman" w:cs="Times New Roman"/>
            <w:sz w:val="28"/>
            <w:szCs w:val="28"/>
            <w:lang w:eastAsia="ar-SA"/>
          </w:rPr>
          <w:t>100 м</w:t>
        </w:r>
      </w:smartTag>
      <w:r w:rsidRPr="00664CF4">
        <w:rPr>
          <w:rFonts w:ascii="Times New Roman" w:eastAsia="Calibri" w:hAnsi="Times New Roman" w:cs="Times New Roman"/>
          <w:sz w:val="28"/>
          <w:szCs w:val="28"/>
          <w:lang w:eastAsia="ar-SA"/>
        </w:rPr>
        <w:t>.</w:t>
      </w:r>
    </w:p>
    <w:p w:rsidR="00664CF4" w:rsidRPr="00664CF4" w:rsidRDefault="00664CF4" w:rsidP="00664CF4">
      <w:pPr>
        <w:keepNext/>
        <w:suppressAutoHyphens/>
        <w:spacing w:before="240" w:after="60"/>
        <w:outlineLvl w:val="0"/>
        <w:rPr>
          <w:rFonts w:ascii="Times New Roman" w:eastAsia="Calibri" w:hAnsi="Times New Roman" w:cs="Times New Roman"/>
          <w:b/>
          <w:bCs/>
          <w:iCs/>
          <w:kern w:val="32"/>
          <w:sz w:val="28"/>
          <w:szCs w:val="28"/>
          <w:lang w:val="ru-RU" w:eastAsia="ar-SA"/>
        </w:rPr>
      </w:pPr>
      <w:bookmarkStart w:id="57" w:name="_Toc486596637"/>
      <w:bookmarkStart w:id="58" w:name="_Toc486596733"/>
      <w:bookmarkStart w:id="59" w:name="_Toc486597016"/>
      <w:bookmarkStart w:id="60" w:name="_Toc8722276"/>
      <w:r w:rsidRPr="00664CF4">
        <w:rPr>
          <w:rFonts w:ascii="Times New Roman" w:eastAsia="Calibri" w:hAnsi="Times New Roman" w:cs="Times New Roman"/>
          <w:b/>
          <w:bCs/>
          <w:iCs/>
          <w:kern w:val="32"/>
          <w:sz w:val="28"/>
          <w:szCs w:val="28"/>
          <w:lang w:val="ru-RU" w:eastAsia="ar-SA"/>
        </w:rPr>
        <w:t>Статья 14. Территории общего пользования, порядок их использования</w:t>
      </w:r>
      <w:bookmarkEnd w:id="57"/>
      <w:bookmarkEnd w:id="58"/>
      <w:bookmarkEnd w:id="59"/>
      <w:bookmarkEnd w:id="60"/>
    </w:p>
    <w:p w:rsidR="00664CF4" w:rsidRPr="00664CF4" w:rsidRDefault="00664CF4" w:rsidP="00664CF4">
      <w:pPr>
        <w:widowControl w:val="0"/>
        <w:suppressAutoHyphens/>
        <w:autoSpaceDE w:val="0"/>
        <w:spacing w:after="0" w:line="240" w:lineRule="auto"/>
        <w:ind w:firstLine="709"/>
        <w:contextualSpacing/>
        <w:jc w:val="both"/>
        <w:rPr>
          <w:rFonts w:ascii="Times New Roman" w:eastAsia="Arial" w:hAnsi="Times New Roman" w:cs="Times New Roman"/>
          <w:b/>
          <w:sz w:val="28"/>
          <w:szCs w:val="28"/>
          <w:lang w:eastAsia="ar-SA"/>
        </w:rPr>
      </w:pPr>
    </w:p>
    <w:p w:rsidR="00664CF4" w:rsidRPr="00664CF4" w:rsidRDefault="00664CF4" w:rsidP="00664CF4">
      <w:pPr>
        <w:widowControl w:val="0"/>
        <w:spacing w:after="0" w:line="240" w:lineRule="auto"/>
        <w:ind w:firstLine="709"/>
        <w:contextualSpacing/>
        <w:jc w:val="both"/>
        <w:rPr>
          <w:rFonts w:ascii="Times New Roman" w:eastAsia="Calibri" w:hAnsi="Times New Roman" w:cs="Times New Roman"/>
          <w:sz w:val="28"/>
          <w:szCs w:val="28"/>
          <w:lang w:eastAsia="ru-RU"/>
        </w:rPr>
      </w:pPr>
      <w:r w:rsidRPr="00664CF4">
        <w:rPr>
          <w:rFonts w:ascii="Times New Roman" w:eastAsia="Calibri" w:hAnsi="Times New Roman" w:cs="Times New Roman"/>
          <w:sz w:val="28"/>
          <w:szCs w:val="28"/>
          <w:lang w:eastAsia="ar-SA"/>
        </w:rPr>
        <w:t>1.</w:t>
      </w:r>
      <w:r w:rsidRPr="00664CF4">
        <w:rPr>
          <w:rFonts w:ascii="Times New Roman" w:eastAsia="Calibri" w:hAnsi="Times New Roman" w:cs="Times New Roman"/>
          <w:b/>
          <w:sz w:val="28"/>
          <w:szCs w:val="28"/>
          <w:lang w:eastAsia="ar-SA"/>
        </w:rPr>
        <w:t xml:space="preserve"> </w:t>
      </w:r>
      <w:r w:rsidRPr="00664CF4">
        <w:rPr>
          <w:rFonts w:ascii="Times New Roman" w:eastAsia="Calibri" w:hAnsi="Times New Roman" w:cs="Times New Roman"/>
          <w:sz w:val="28"/>
          <w:szCs w:val="28"/>
          <w:lang w:eastAsia="ar-SA"/>
        </w:rPr>
        <w:t>Территории общего пользования</w:t>
      </w:r>
      <w:r w:rsidRPr="00664CF4">
        <w:rPr>
          <w:rFonts w:ascii="Times New Roman" w:eastAsia="Calibri" w:hAnsi="Times New Roman" w:cs="Times New Roman"/>
          <w:b/>
          <w:sz w:val="28"/>
          <w:szCs w:val="28"/>
          <w:lang w:eastAsia="ar-SA"/>
        </w:rPr>
        <w:t xml:space="preserve"> </w:t>
      </w:r>
      <w:r w:rsidRPr="00664CF4">
        <w:rPr>
          <w:rFonts w:ascii="Times New Roman" w:eastAsia="Calibri" w:hAnsi="Times New Roman" w:cs="Times New Roman"/>
          <w:sz w:val="28"/>
          <w:szCs w:val="28"/>
          <w:lang w:eastAsia="ar-SA"/>
        </w:rPr>
        <w:t xml:space="preserve">- </w:t>
      </w:r>
      <w:r w:rsidRPr="00664CF4">
        <w:rPr>
          <w:rFonts w:ascii="Times New Roman" w:eastAsia="Calibri" w:hAnsi="Times New Roman" w:cs="Times New Roman"/>
          <w:iCs/>
          <w:sz w:val="28"/>
          <w:szCs w:val="28"/>
          <w:lang w:eastAsia="ru-RU"/>
        </w:rPr>
        <w:t>территории, которыми беспрепятственно пользуется неограниченный круг лиц</w:t>
      </w:r>
      <w:r w:rsidRPr="00664CF4">
        <w:rPr>
          <w:rFonts w:ascii="Times New Roman" w:eastAsia="Calibri" w:hAnsi="Times New Roman" w:cs="Times New Roman"/>
          <w:sz w:val="28"/>
          <w:szCs w:val="28"/>
          <w:lang w:eastAsia="ru-RU"/>
        </w:rPr>
        <w:t>. (Градостроительный кодекс РФ статья 1)</w:t>
      </w:r>
    </w:p>
    <w:p w:rsidR="00664CF4" w:rsidRPr="00664CF4" w:rsidRDefault="00664CF4" w:rsidP="00664CF4">
      <w:pPr>
        <w:widowControl w:val="0"/>
        <w:spacing w:after="0" w:line="240" w:lineRule="auto"/>
        <w:ind w:firstLine="709"/>
        <w:contextualSpacing/>
        <w:jc w:val="both"/>
        <w:rPr>
          <w:rFonts w:ascii="Times New Roman" w:eastAsia="Calibri" w:hAnsi="Times New Roman" w:cs="Times New Roman"/>
          <w:sz w:val="28"/>
          <w:szCs w:val="28"/>
          <w:lang w:eastAsia="ru-RU"/>
        </w:rPr>
      </w:pPr>
      <w:r w:rsidRPr="00664CF4">
        <w:rPr>
          <w:rFonts w:ascii="Times New Roman" w:eastAsia="Calibri" w:hAnsi="Times New Roman" w:cs="Times New Roman"/>
          <w:sz w:val="28"/>
          <w:szCs w:val="28"/>
          <w:lang w:eastAsia="ru-RU"/>
        </w:rPr>
        <w:t>К территориям общего пользования относятся территории, используемые в качестве путей сообщения (</w:t>
      </w:r>
      <w:r w:rsidRPr="00664CF4">
        <w:rPr>
          <w:rFonts w:ascii="Times New Roman" w:eastAsia="Calibri" w:hAnsi="Times New Roman" w:cs="Times New Roman"/>
          <w:iCs/>
          <w:sz w:val="28"/>
          <w:szCs w:val="28"/>
          <w:lang w:eastAsia="ru-RU"/>
        </w:rPr>
        <w:t xml:space="preserve">площади, улицы, дороги, переулки, проезды, набережные), а также территории, предназначенные для удовлетворения культурно-бытовых потребностей населения и территории, занятые объектами природоохранного, оздоровительного и рекреационного </w:t>
      </w:r>
      <w:r w:rsidRPr="00664CF4">
        <w:rPr>
          <w:rFonts w:ascii="Times New Roman" w:eastAsia="Calibri" w:hAnsi="Times New Roman" w:cs="Times New Roman"/>
          <w:iCs/>
          <w:sz w:val="28"/>
          <w:szCs w:val="28"/>
          <w:lang w:eastAsia="ru-RU"/>
        </w:rPr>
        <w:lastRenderedPageBreak/>
        <w:t>назначения (парки, лесопарки, скверы, сады, бульвары, водоемы, пляжи) и другие объекты и территории с режимом использования объектов общего пользования (в т.ч. кладбища, мемориальные парки и т.д.).</w:t>
      </w:r>
    </w:p>
    <w:p w:rsidR="00664CF4" w:rsidRPr="00664CF4" w:rsidRDefault="00664CF4" w:rsidP="00664CF4">
      <w:pPr>
        <w:widowControl w:val="0"/>
        <w:spacing w:after="0" w:line="240" w:lineRule="auto"/>
        <w:contextualSpacing/>
        <w:jc w:val="both"/>
        <w:rPr>
          <w:rFonts w:ascii="Times New Roman" w:eastAsia="Calibri" w:hAnsi="Times New Roman" w:cs="Times New Roman"/>
          <w:sz w:val="28"/>
          <w:szCs w:val="28"/>
          <w:lang w:eastAsia="ru-RU"/>
        </w:rPr>
      </w:pPr>
      <w:r w:rsidRPr="00664CF4">
        <w:rPr>
          <w:rFonts w:ascii="Times New Roman" w:eastAsia="Calibri" w:hAnsi="Times New Roman" w:cs="Times New Roman"/>
          <w:sz w:val="28"/>
          <w:szCs w:val="28"/>
          <w:lang w:eastAsia="ru-RU"/>
        </w:rPr>
        <w:t xml:space="preserve">           Земельные участки общего пользования могут включаться в состав различных территориальных зон </w:t>
      </w:r>
      <w:r w:rsidRPr="00664CF4">
        <w:rPr>
          <w:rFonts w:ascii="Times New Roman" w:eastAsia="Calibri" w:hAnsi="Times New Roman" w:cs="Times New Roman"/>
          <w:b/>
          <w:sz w:val="28"/>
          <w:szCs w:val="28"/>
          <w:lang w:eastAsia="ru-RU"/>
        </w:rPr>
        <w:t>и не подлежат приватизации</w:t>
      </w:r>
      <w:r w:rsidRPr="00664CF4">
        <w:rPr>
          <w:rFonts w:ascii="Times New Roman" w:eastAsia="Calibri" w:hAnsi="Times New Roman" w:cs="Times New Roman"/>
          <w:sz w:val="28"/>
          <w:szCs w:val="28"/>
          <w:lang w:eastAsia="ru-RU"/>
        </w:rPr>
        <w:t xml:space="preserve"> (Федеральный закон от 21 декабря </w:t>
      </w:r>
      <w:smartTag w:uri="urn:schemas-microsoft-com:office:smarttags" w:element="metricconverter">
        <w:smartTagPr>
          <w:attr w:name="ProductID" w:val="2001 г"/>
        </w:smartTagPr>
        <w:r w:rsidRPr="00664CF4">
          <w:rPr>
            <w:rFonts w:ascii="Times New Roman" w:eastAsia="Calibri" w:hAnsi="Times New Roman" w:cs="Times New Roman"/>
            <w:sz w:val="28"/>
            <w:szCs w:val="28"/>
            <w:lang w:eastAsia="ru-RU"/>
          </w:rPr>
          <w:t>2001 г</w:t>
        </w:r>
      </w:smartTag>
      <w:r w:rsidRPr="00664CF4">
        <w:rPr>
          <w:rFonts w:ascii="Times New Roman" w:eastAsia="Calibri" w:hAnsi="Times New Roman" w:cs="Times New Roman"/>
          <w:sz w:val="28"/>
          <w:szCs w:val="28"/>
          <w:lang w:eastAsia="ru-RU"/>
        </w:rPr>
        <w:t>. № 178 «О приватизации государственного и муниципального имущества»).</w:t>
      </w:r>
    </w:p>
    <w:p w:rsidR="00664CF4" w:rsidRPr="00664CF4" w:rsidRDefault="00664CF4" w:rsidP="00664CF4">
      <w:pPr>
        <w:widowControl w:val="0"/>
        <w:suppressAutoHyphens/>
        <w:autoSpaceDE w:val="0"/>
        <w:spacing w:after="0" w:line="240" w:lineRule="auto"/>
        <w:ind w:firstLine="709"/>
        <w:contextualSpacing/>
        <w:jc w:val="both"/>
        <w:rPr>
          <w:rFonts w:ascii="Times New Roman" w:eastAsia="Arial" w:hAnsi="Times New Roman" w:cs="Times New Roman"/>
          <w:sz w:val="28"/>
          <w:szCs w:val="28"/>
          <w:lang w:eastAsia="ar-SA"/>
        </w:rPr>
      </w:pPr>
      <w:r w:rsidRPr="00664CF4">
        <w:rPr>
          <w:rFonts w:ascii="Times New Roman" w:eastAsia="Arial" w:hAnsi="Times New Roman" w:cs="Times New Roman"/>
          <w:sz w:val="28"/>
          <w:szCs w:val="28"/>
          <w:lang w:eastAsia="ar-SA"/>
        </w:rPr>
        <w:t>2. Границы территорий общего пользования определяются градостроительной документацией - проектами планировки (проектами детальной планировки) в соответствии с установленными в генеральном плане города элементами планировочной структуры и проектами межевания территорий.</w:t>
      </w:r>
    </w:p>
    <w:p w:rsidR="00664CF4" w:rsidRPr="00664CF4" w:rsidRDefault="00664CF4" w:rsidP="00664CF4">
      <w:pPr>
        <w:widowControl w:val="0"/>
        <w:suppressAutoHyphens/>
        <w:autoSpaceDE w:val="0"/>
        <w:spacing w:after="0" w:line="240" w:lineRule="auto"/>
        <w:ind w:firstLine="709"/>
        <w:contextualSpacing/>
        <w:jc w:val="both"/>
        <w:rPr>
          <w:rFonts w:ascii="Times New Roman" w:eastAsia="Arial" w:hAnsi="Times New Roman" w:cs="Times New Roman"/>
          <w:sz w:val="28"/>
          <w:szCs w:val="28"/>
          <w:lang w:eastAsia="ar-SA"/>
        </w:rPr>
      </w:pPr>
      <w:r w:rsidRPr="00664CF4">
        <w:rPr>
          <w:rFonts w:ascii="Times New Roman" w:eastAsia="Arial" w:hAnsi="Times New Roman" w:cs="Times New Roman"/>
          <w:sz w:val="28"/>
          <w:szCs w:val="28"/>
          <w:lang w:eastAsia="ar-SA"/>
        </w:rPr>
        <w:t>Границами территорий общего пользования являются красные линии, а также границы, устанавливаемые проектами межевания территорий – линии  градостроительного регулирования.</w:t>
      </w:r>
    </w:p>
    <w:p w:rsidR="00664CF4" w:rsidRPr="00664CF4" w:rsidRDefault="00664CF4" w:rsidP="00664CF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64CF4">
        <w:rPr>
          <w:rFonts w:ascii="Times New Roman" w:eastAsia="Times New Roman" w:hAnsi="Times New Roman" w:cs="Times New Roman"/>
          <w:sz w:val="28"/>
          <w:szCs w:val="28"/>
          <w:lang w:eastAsia="ru-RU"/>
        </w:rPr>
        <w:t xml:space="preserve">3. Территории общего пользования должны быть оформлены в установленном порядке, находиться в государственной (федеральной и региональной) или муниципальной собственности и переданы (могут быть переданы) в управление (на баланс) эксплуатирующим организациям соответствующего статуса и правовой формы, которые осуществляют согласно своему уставу и полномочиям управление данными территориями. </w:t>
      </w:r>
    </w:p>
    <w:p w:rsidR="00664CF4" w:rsidRPr="00664CF4" w:rsidRDefault="00664CF4" w:rsidP="00664CF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64CF4">
        <w:rPr>
          <w:rFonts w:ascii="Times New Roman" w:eastAsia="Times New Roman" w:hAnsi="Times New Roman" w:cs="Times New Roman"/>
          <w:sz w:val="28"/>
          <w:szCs w:val="28"/>
          <w:lang w:eastAsia="ru-RU"/>
        </w:rPr>
        <w:t>4. Контроль за эффективностью использования земель общего пользования осуществляют соответствующие органы исполнительной власти, полномочия и обязательства которых распространяются на обеспечение устойчивого функционирования данных территорий с установленными целями их использования. Выделение территорий общего пользования требует установления нормативной базы (информация о разрешенном использовании земельного участка, требованиях к назначению, параметрам и возможности размещения объекта капитального строительства на указанном земельном участке) (статья 44, пункт 5 Градостроительного кодекса РФ).</w:t>
      </w:r>
    </w:p>
    <w:p w:rsidR="00664CF4" w:rsidRPr="00664CF4" w:rsidRDefault="00664CF4" w:rsidP="00664CF4">
      <w:pPr>
        <w:widowControl w:val="0"/>
        <w:suppressAutoHyphens/>
        <w:autoSpaceDE w:val="0"/>
        <w:spacing w:after="0" w:line="240" w:lineRule="auto"/>
        <w:ind w:firstLine="709"/>
        <w:contextualSpacing/>
        <w:jc w:val="both"/>
        <w:rPr>
          <w:rFonts w:ascii="Times New Roman" w:eastAsia="Arial" w:hAnsi="Times New Roman" w:cs="Times New Roman"/>
          <w:sz w:val="28"/>
          <w:szCs w:val="28"/>
          <w:lang w:eastAsia="ar-SA"/>
        </w:rPr>
      </w:pPr>
      <w:r w:rsidRPr="00664CF4">
        <w:rPr>
          <w:rFonts w:ascii="Times New Roman" w:eastAsia="Arial" w:hAnsi="Times New Roman" w:cs="Times New Roman"/>
          <w:sz w:val="28"/>
          <w:szCs w:val="28"/>
          <w:lang w:eastAsia="ar-SA"/>
        </w:rPr>
        <w:t>5. В пределах территорий общего пользования могут устанавливаться временные объекты. Порядок и условия размещения временных объектов на территориях общего пользования определяется муниципальными правовыми актами органов местного самоуправления.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eastAsia="ar-SA"/>
        </w:rPr>
      </w:pPr>
      <w:bookmarkStart w:id="61" w:name="_Toc486596638"/>
      <w:bookmarkStart w:id="62" w:name="_Toc486596734"/>
      <w:bookmarkStart w:id="63" w:name="_Toc486597017"/>
      <w:bookmarkStart w:id="64" w:name="_Toc8722277"/>
    </w:p>
    <w:p w:rsidR="00664CF4" w:rsidRPr="00664CF4" w:rsidRDefault="00664CF4" w:rsidP="00664CF4">
      <w:pPr>
        <w:suppressAutoHyphens/>
        <w:rPr>
          <w:rFonts w:ascii="Calibri" w:eastAsia="Calibri" w:hAnsi="Calibri" w:cs="Calibri"/>
          <w:lang w:eastAsia="ar-SA"/>
        </w:rPr>
      </w:pPr>
    </w:p>
    <w:p w:rsidR="00664CF4" w:rsidRPr="00664CF4" w:rsidRDefault="00664CF4" w:rsidP="00664CF4">
      <w:pPr>
        <w:suppressAutoHyphens/>
        <w:rPr>
          <w:rFonts w:ascii="Calibri" w:eastAsia="Calibri" w:hAnsi="Calibri" w:cs="Calibri"/>
          <w:lang w:eastAsia="ar-SA"/>
        </w:rPr>
      </w:pPr>
    </w:p>
    <w:p w:rsidR="00664CF4" w:rsidRPr="00664CF4" w:rsidRDefault="00664CF4" w:rsidP="00664CF4">
      <w:pPr>
        <w:suppressAutoHyphens/>
        <w:rPr>
          <w:rFonts w:ascii="Calibri" w:eastAsia="Calibri" w:hAnsi="Calibri" w:cs="Calibri"/>
          <w:lang w:eastAsia="ar-SA"/>
        </w:rPr>
      </w:pPr>
    </w:p>
    <w:p w:rsidR="00664CF4" w:rsidRPr="00664CF4" w:rsidRDefault="00664CF4" w:rsidP="00664CF4">
      <w:pPr>
        <w:suppressAutoHyphens/>
        <w:rPr>
          <w:rFonts w:ascii="Calibri" w:eastAsia="Calibri" w:hAnsi="Calibri" w:cs="Calibri"/>
          <w:lang w:eastAsia="ar-SA"/>
        </w:rPr>
      </w:pPr>
    </w:p>
    <w:p w:rsidR="00664CF4" w:rsidRPr="00664CF4" w:rsidRDefault="00664CF4" w:rsidP="00664CF4">
      <w:pPr>
        <w:suppressAutoHyphens/>
        <w:rPr>
          <w:rFonts w:ascii="Calibri" w:eastAsia="Calibri" w:hAnsi="Calibri" w:cs="Calibri"/>
          <w:lang w:eastAsia="ar-SA"/>
        </w:rPr>
      </w:pPr>
    </w:p>
    <w:p w:rsidR="00664CF4" w:rsidRPr="00664CF4" w:rsidRDefault="00664CF4" w:rsidP="00664CF4">
      <w:pPr>
        <w:suppressAutoHyphens/>
        <w:rPr>
          <w:rFonts w:ascii="Calibri" w:eastAsia="Calibri" w:hAnsi="Calibri" w:cs="Calibri"/>
          <w:lang w:eastAsia="ar-SA"/>
        </w:rPr>
      </w:pPr>
    </w:p>
    <w:p w:rsidR="00664CF4" w:rsidRPr="00664CF4" w:rsidRDefault="00664CF4" w:rsidP="00664CF4">
      <w:pPr>
        <w:suppressAutoHyphens/>
        <w:rPr>
          <w:rFonts w:ascii="Calibri" w:eastAsia="Calibri" w:hAnsi="Calibri" w:cs="Calibri"/>
          <w:lang w:eastAsia="ar-SA"/>
        </w:rPr>
      </w:pPr>
    </w:p>
    <w:p w:rsidR="00664CF4" w:rsidRPr="00664CF4" w:rsidRDefault="00664CF4" w:rsidP="00664CF4">
      <w:pPr>
        <w:suppressAutoHyphens/>
        <w:rPr>
          <w:rFonts w:ascii="Calibri" w:eastAsia="Calibri" w:hAnsi="Calibri" w:cs="Calibri"/>
          <w:lang w:eastAsia="ar-SA"/>
        </w:rPr>
      </w:pPr>
    </w:p>
    <w:p w:rsidR="00664CF4" w:rsidRPr="00664CF4" w:rsidRDefault="00664CF4" w:rsidP="00664CF4">
      <w:pPr>
        <w:suppressAutoHyphens/>
        <w:rPr>
          <w:rFonts w:ascii="Calibri" w:eastAsia="Calibri" w:hAnsi="Calibri" w:cs="Calibri"/>
          <w:lang w:eastAsia="ar-SA"/>
        </w:rPr>
      </w:pPr>
    </w:p>
    <w:p w:rsidR="00664CF4" w:rsidRPr="00664CF4" w:rsidRDefault="00664CF4" w:rsidP="00664CF4">
      <w:pPr>
        <w:suppressAutoHyphens/>
        <w:rPr>
          <w:rFonts w:ascii="Calibri" w:eastAsia="Calibri" w:hAnsi="Calibri" w:cs="Calibri"/>
          <w:lang w:eastAsia="ar-SA"/>
        </w:rPr>
      </w:pPr>
    </w:p>
    <w:p w:rsidR="00664CF4" w:rsidRPr="00664CF4" w:rsidRDefault="00664CF4" w:rsidP="00664CF4">
      <w:pPr>
        <w:suppressAutoHyphens/>
        <w:rPr>
          <w:rFonts w:ascii="Calibri" w:eastAsia="Calibri" w:hAnsi="Calibri" w:cs="Calibri"/>
          <w:lang w:eastAsia="ar-SA"/>
        </w:rPr>
      </w:pPr>
    </w:p>
    <w:p w:rsidR="00664CF4" w:rsidRPr="00664CF4" w:rsidRDefault="00664CF4" w:rsidP="00664CF4">
      <w:pPr>
        <w:suppressAutoHyphens/>
        <w:rPr>
          <w:rFonts w:ascii="Calibri" w:eastAsia="Calibri" w:hAnsi="Calibri" w:cs="Calibri"/>
          <w:lang w:eastAsia="ar-SA"/>
        </w:rPr>
      </w:pPr>
    </w:p>
    <w:p w:rsidR="00664CF4" w:rsidRPr="00664CF4" w:rsidRDefault="00664CF4" w:rsidP="00664CF4">
      <w:pPr>
        <w:suppressAutoHyphens/>
        <w:rPr>
          <w:rFonts w:ascii="Calibri" w:eastAsia="Calibri" w:hAnsi="Calibri" w:cs="Calibri"/>
          <w:lang w:eastAsia="ar-SA"/>
        </w:rPr>
      </w:pPr>
    </w:p>
    <w:p w:rsidR="00664CF4" w:rsidRPr="00664CF4" w:rsidRDefault="00664CF4" w:rsidP="00664CF4">
      <w:pPr>
        <w:suppressAutoHyphens/>
        <w:rPr>
          <w:rFonts w:ascii="Calibri" w:eastAsia="Calibri" w:hAnsi="Calibri" w:cs="Calibri"/>
          <w:lang w:eastAsia="ar-SA"/>
        </w:rPr>
      </w:pPr>
    </w:p>
    <w:p w:rsidR="00664CF4" w:rsidRPr="00664CF4" w:rsidRDefault="00664CF4" w:rsidP="00664CF4">
      <w:pPr>
        <w:suppressAutoHyphens/>
        <w:rPr>
          <w:rFonts w:ascii="Calibri" w:eastAsia="Calibri" w:hAnsi="Calibri" w:cs="Calibri"/>
          <w:lang w:eastAsia="ar-SA"/>
        </w:rPr>
      </w:pPr>
    </w:p>
    <w:p w:rsidR="00664CF4" w:rsidRPr="00664CF4" w:rsidRDefault="00664CF4" w:rsidP="00664CF4">
      <w:pPr>
        <w:suppressAutoHyphens/>
        <w:rPr>
          <w:rFonts w:ascii="Calibri" w:eastAsia="Calibri" w:hAnsi="Calibri" w:cs="Calibri"/>
          <w:lang w:eastAsia="ar-SA"/>
        </w:rPr>
      </w:pPr>
    </w:p>
    <w:p w:rsidR="00664CF4" w:rsidRPr="00664CF4" w:rsidRDefault="00664CF4" w:rsidP="00664CF4">
      <w:pPr>
        <w:suppressAutoHyphens/>
        <w:rPr>
          <w:rFonts w:ascii="Calibri" w:eastAsia="Calibri" w:hAnsi="Calibri" w:cs="Calibri"/>
          <w:lang w:eastAsia="ar-SA"/>
        </w:rPr>
      </w:pPr>
    </w:p>
    <w:p w:rsidR="00664CF4" w:rsidRPr="00664CF4" w:rsidRDefault="00664CF4" w:rsidP="00664CF4">
      <w:pPr>
        <w:suppressAutoHyphens/>
        <w:rPr>
          <w:rFonts w:ascii="Calibri" w:eastAsia="Calibri" w:hAnsi="Calibri" w:cs="Calibri"/>
          <w:lang w:eastAsia="ar-SA"/>
        </w:rPr>
      </w:pPr>
    </w:p>
    <w:p w:rsidR="00664CF4" w:rsidRPr="00664CF4" w:rsidRDefault="00664CF4" w:rsidP="00664CF4">
      <w:pPr>
        <w:suppressAutoHyphens/>
        <w:rPr>
          <w:rFonts w:ascii="Calibri" w:eastAsia="Calibri" w:hAnsi="Calibri" w:cs="Calibri"/>
          <w:lang w:eastAsia="ar-SA"/>
        </w:rPr>
      </w:pPr>
    </w:p>
    <w:p w:rsidR="00664CF4" w:rsidRPr="00664CF4" w:rsidRDefault="00664CF4" w:rsidP="00664CF4">
      <w:pPr>
        <w:suppressAutoHyphens/>
        <w:rPr>
          <w:rFonts w:ascii="Calibri" w:eastAsia="Calibri" w:hAnsi="Calibri" w:cs="Calibri"/>
          <w:lang w:eastAsia="ar-SA"/>
        </w:rPr>
      </w:pPr>
    </w:p>
    <w:p w:rsidR="00664CF4" w:rsidRPr="00664CF4" w:rsidRDefault="00664CF4" w:rsidP="00664CF4">
      <w:pPr>
        <w:suppressAutoHyphens/>
        <w:rPr>
          <w:rFonts w:ascii="Calibri" w:eastAsia="Calibri" w:hAnsi="Calibri" w:cs="Calibri"/>
          <w:lang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eastAsia="ar-SA"/>
        </w:rPr>
      </w:pPr>
      <w:r w:rsidRPr="00664CF4">
        <w:rPr>
          <w:rFonts w:ascii="Times New Roman" w:eastAsia="Times New Roman" w:hAnsi="Times New Roman" w:cs="Times New Roman"/>
          <w:b/>
          <w:bCs/>
          <w:iCs/>
          <w:kern w:val="32"/>
          <w:sz w:val="28"/>
          <w:szCs w:val="28"/>
          <w:lang w:val="ru-RU" w:eastAsia="ar-SA"/>
        </w:rPr>
        <w:t>ГЛАВА 2. ГРАДОСТРОИТЕЛЬНЫЕ РЕГЛАМЕНТЫ ТЕРРИТОРИАЛЬНЫХ ЗОН</w:t>
      </w:r>
      <w:bookmarkEnd w:id="61"/>
      <w:bookmarkEnd w:id="62"/>
      <w:bookmarkEnd w:id="63"/>
      <w:bookmarkEnd w:id="64"/>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val="ru-RU" w:eastAsia="ar-SA"/>
        </w:rPr>
      </w:pPr>
      <w:bookmarkStart w:id="65" w:name="_Toc486596639"/>
      <w:bookmarkStart w:id="66" w:name="_Toc486596735"/>
      <w:bookmarkStart w:id="67" w:name="_Toc486597018"/>
      <w:bookmarkStart w:id="68" w:name="_Toc8722278"/>
      <w:r w:rsidRPr="00664CF4">
        <w:rPr>
          <w:rFonts w:ascii="Times New Roman" w:eastAsia="Times New Roman" w:hAnsi="Times New Roman" w:cs="Times New Roman"/>
          <w:b/>
          <w:bCs/>
          <w:iCs/>
          <w:kern w:val="32"/>
          <w:sz w:val="28"/>
          <w:szCs w:val="28"/>
          <w:lang w:val="ru-RU" w:eastAsia="ar-SA"/>
        </w:rPr>
        <w:t>Статья 15. Виды и состав территориальных зон</w:t>
      </w:r>
      <w:bookmarkEnd w:id="65"/>
      <w:bookmarkEnd w:id="66"/>
      <w:bookmarkEnd w:id="67"/>
      <w:bookmarkEnd w:id="68"/>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bookmarkStart w:id="69" w:name="_Toc486596659"/>
      <w:bookmarkStart w:id="70" w:name="_Toc486596755"/>
      <w:bookmarkStart w:id="71" w:name="_Toc486597038"/>
      <w:r w:rsidRPr="00664CF4">
        <w:rPr>
          <w:rFonts w:ascii="Times New Roman" w:eastAsia="Times New Roman" w:hAnsi="Times New Roman" w:cs="Times New Roman"/>
          <w:sz w:val="28"/>
          <w:szCs w:val="28"/>
          <w:lang w:eastAsia="ar-SA"/>
        </w:rPr>
        <w:t xml:space="preserve">                   </w:t>
      </w:r>
    </w:p>
    <w:p w:rsidR="00664CF4" w:rsidRPr="00664CF4" w:rsidRDefault="00664CF4" w:rsidP="00664CF4">
      <w:pPr>
        <w:tabs>
          <w:tab w:val="left" w:pos="284"/>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u w:val="single"/>
          <w:lang w:eastAsia="ar-SA"/>
        </w:rPr>
        <w:t>СХ-1</w:t>
      </w:r>
      <w:r w:rsidRPr="00664CF4">
        <w:rPr>
          <w:rFonts w:ascii="Times New Roman" w:eastAsia="Times New Roman" w:hAnsi="Times New Roman" w:cs="Times New Roman"/>
          <w:sz w:val="28"/>
          <w:szCs w:val="28"/>
          <w:lang w:eastAsia="ar-SA"/>
        </w:rPr>
        <w:t xml:space="preserve">        ЗОНА СЕЛЬКОХОЗЯЙСТВЕННЫХ УГОДИЙ</w:t>
      </w:r>
    </w:p>
    <w:p w:rsidR="00664CF4" w:rsidRPr="00664CF4" w:rsidRDefault="00664CF4" w:rsidP="00664CF4">
      <w:pPr>
        <w:tabs>
          <w:tab w:val="left" w:pos="284"/>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u w:val="single"/>
          <w:lang w:eastAsia="ar-SA"/>
        </w:rPr>
        <w:t>СХ-2</w:t>
      </w:r>
      <w:r w:rsidRPr="00664CF4">
        <w:rPr>
          <w:rFonts w:ascii="Times New Roman" w:eastAsia="Times New Roman" w:hAnsi="Times New Roman" w:cs="Times New Roman"/>
          <w:sz w:val="28"/>
          <w:szCs w:val="28"/>
          <w:lang w:eastAsia="ar-SA"/>
        </w:rPr>
        <w:t xml:space="preserve">        ЗОНА СЕЛЬСКОХОЗЯЙСТВЕННОГО ИСПОЛЬЗОВАНИЯ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u w:val="single"/>
          <w:lang w:eastAsia="ar-SA"/>
        </w:rPr>
        <w:t>Ж-1</w:t>
      </w:r>
      <w:r w:rsidRPr="00664CF4">
        <w:rPr>
          <w:rFonts w:ascii="Times New Roman" w:eastAsia="Times New Roman" w:hAnsi="Times New Roman" w:cs="Times New Roman"/>
          <w:sz w:val="28"/>
          <w:szCs w:val="28"/>
          <w:lang w:eastAsia="ar-SA"/>
        </w:rPr>
        <w:t xml:space="preserve">         ЗОНА ЖИЛОЙ ЗАСТРОЙКИ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u w:val="single"/>
          <w:lang w:eastAsia="ar-SA"/>
        </w:rPr>
        <w:t>Ж-2</w:t>
      </w:r>
      <w:r w:rsidRPr="00664CF4">
        <w:rPr>
          <w:rFonts w:ascii="Times New Roman" w:eastAsia="Times New Roman" w:hAnsi="Times New Roman" w:cs="Times New Roman"/>
          <w:sz w:val="28"/>
          <w:szCs w:val="28"/>
          <w:lang w:eastAsia="ar-SA"/>
        </w:rPr>
        <w:t xml:space="preserve">         ЗОНА РАЗВИТИЯ ЖИЛОЙ ЗАСТРОЙКИ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u w:val="single"/>
          <w:lang w:eastAsia="ar-SA"/>
        </w:rPr>
        <w:t>ОЖ</w:t>
      </w:r>
      <w:r w:rsidRPr="00664CF4">
        <w:rPr>
          <w:rFonts w:ascii="Times New Roman" w:eastAsia="Times New Roman" w:hAnsi="Times New Roman" w:cs="Times New Roman"/>
          <w:sz w:val="28"/>
          <w:szCs w:val="28"/>
          <w:lang w:eastAsia="ar-SA"/>
        </w:rPr>
        <w:t xml:space="preserve">         ЗОНА МНОГОФУНКЦИОНАЛЬНОГО НАЗНАЧЕНИЯ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u w:val="single"/>
          <w:lang w:eastAsia="ar-SA"/>
        </w:rPr>
        <w:t>ОС-1</w:t>
      </w:r>
      <w:r w:rsidRPr="00664CF4">
        <w:rPr>
          <w:rFonts w:ascii="Times New Roman" w:eastAsia="Times New Roman" w:hAnsi="Times New Roman" w:cs="Times New Roman"/>
          <w:sz w:val="28"/>
          <w:szCs w:val="28"/>
          <w:lang w:eastAsia="ar-SA"/>
        </w:rPr>
        <w:t xml:space="preserve">       ЗОНА ЗДРАВООХРАНЕНИЯ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u w:val="single"/>
          <w:lang w:eastAsia="ar-SA"/>
        </w:rPr>
        <w:lastRenderedPageBreak/>
        <w:t>ОС-2</w:t>
      </w:r>
      <w:r w:rsidRPr="00664CF4">
        <w:rPr>
          <w:rFonts w:ascii="Times New Roman" w:eastAsia="Times New Roman" w:hAnsi="Times New Roman" w:cs="Times New Roman"/>
          <w:sz w:val="28"/>
          <w:szCs w:val="28"/>
          <w:lang w:eastAsia="ar-SA"/>
        </w:rPr>
        <w:t xml:space="preserve">       ЗОНА УЧЕБНО-ОБРАЗОВАТЕЛЬНОГО НАЗНАЧЕНИЯ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u w:val="single"/>
          <w:lang w:eastAsia="ar-SA"/>
        </w:rPr>
        <w:t>ОС-3</w:t>
      </w:r>
      <w:r w:rsidRPr="00664CF4">
        <w:rPr>
          <w:rFonts w:ascii="Times New Roman" w:eastAsia="Times New Roman" w:hAnsi="Times New Roman" w:cs="Times New Roman"/>
          <w:sz w:val="28"/>
          <w:szCs w:val="28"/>
          <w:lang w:eastAsia="ar-SA"/>
        </w:rPr>
        <w:t xml:space="preserve">       ЗОНА СПОРТИВНОГО НАЗНАЧЕНИЯ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left="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u w:val="single"/>
          <w:lang w:eastAsia="ar-SA"/>
        </w:rPr>
        <w:t>ПК</w:t>
      </w:r>
      <w:r w:rsidRPr="00664CF4">
        <w:rPr>
          <w:rFonts w:ascii="Times New Roman" w:eastAsia="Times New Roman" w:hAnsi="Times New Roman" w:cs="Times New Roman"/>
          <w:sz w:val="28"/>
          <w:szCs w:val="28"/>
          <w:lang w:eastAsia="ar-SA"/>
        </w:rPr>
        <w:t xml:space="preserve">       ЗОНА ПРОИЗВОДСТВЕННОГО И КОММУНАЛЬНО-СКЛАДСКОГО   НАЗНАЧЕНИЯ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u w:val="single"/>
          <w:lang w:eastAsia="ar-SA"/>
        </w:rPr>
        <w:t>Р-1</w:t>
      </w:r>
      <w:r w:rsidRPr="00664CF4">
        <w:rPr>
          <w:rFonts w:ascii="Times New Roman" w:eastAsia="Times New Roman" w:hAnsi="Times New Roman" w:cs="Times New Roman"/>
          <w:sz w:val="28"/>
          <w:szCs w:val="28"/>
          <w:lang w:eastAsia="ar-SA"/>
        </w:rPr>
        <w:t xml:space="preserve">        ЗОНА РЕКРЕАЦИОННОГО НАЗНАЧЕНИЯ </w:t>
      </w:r>
    </w:p>
    <w:p w:rsidR="00664CF4" w:rsidRPr="00664CF4" w:rsidRDefault="00664CF4" w:rsidP="00664CF4">
      <w:pPr>
        <w:suppressAutoHyphens/>
        <w:spacing w:after="0" w:line="240" w:lineRule="auto"/>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u w:val="single"/>
          <w:lang w:eastAsia="ar-SA"/>
        </w:rPr>
        <w:t>Р-2</w:t>
      </w:r>
      <w:r w:rsidRPr="00664CF4">
        <w:rPr>
          <w:rFonts w:ascii="Times New Roman" w:eastAsia="Times New Roman" w:hAnsi="Times New Roman" w:cs="Times New Roman"/>
          <w:sz w:val="28"/>
          <w:szCs w:val="28"/>
          <w:lang w:eastAsia="ar-SA"/>
        </w:rPr>
        <w:t xml:space="preserve">         ЗОНА ПАРКОВ, СКВЕРОВ</w:t>
      </w:r>
    </w:p>
    <w:p w:rsidR="00664CF4" w:rsidRPr="00664CF4" w:rsidRDefault="00664CF4" w:rsidP="00664CF4">
      <w:pPr>
        <w:suppressAutoHyphens/>
        <w:spacing w:after="0" w:line="240" w:lineRule="auto"/>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u w:val="single"/>
          <w:lang w:eastAsia="ar-SA"/>
        </w:rPr>
        <w:t>С-1</w:t>
      </w:r>
      <w:r w:rsidRPr="00664CF4">
        <w:rPr>
          <w:rFonts w:ascii="Times New Roman" w:eastAsia="Times New Roman" w:hAnsi="Times New Roman" w:cs="Times New Roman"/>
          <w:sz w:val="28"/>
          <w:szCs w:val="28"/>
          <w:lang w:eastAsia="ar-SA"/>
        </w:rPr>
        <w:t xml:space="preserve">         ЗОНА РИТУАЛЬНОГО НАЗНАЧЕНИЯ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u w:val="single"/>
          <w:lang w:eastAsia="ar-SA"/>
        </w:rPr>
        <w:t>С-2</w:t>
      </w:r>
      <w:r w:rsidRPr="00664CF4">
        <w:rPr>
          <w:rFonts w:ascii="Times New Roman" w:eastAsia="Times New Roman" w:hAnsi="Times New Roman" w:cs="Times New Roman"/>
          <w:sz w:val="28"/>
          <w:szCs w:val="28"/>
          <w:lang w:eastAsia="ar-SA"/>
        </w:rPr>
        <w:t xml:space="preserve">         ЗОНА СКЛАДИРОВАНИЯ, ЗАХОРОНЕНИЯ ОТХОДОВ И </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               СКОТОМОГИЛЬНИКОВ</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u w:val="single"/>
          <w:lang w:eastAsia="ar-SA"/>
        </w:rPr>
      </w:pP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u w:val="single"/>
          <w:lang w:eastAsia="ar-SA"/>
        </w:rPr>
        <w:t>С-3</w:t>
      </w:r>
      <w:r w:rsidRPr="00664CF4">
        <w:rPr>
          <w:rFonts w:ascii="Times New Roman" w:eastAsia="Times New Roman" w:hAnsi="Times New Roman" w:cs="Times New Roman"/>
          <w:sz w:val="28"/>
          <w:szCs w:val="28"/>
          <w:lang w:eastAsia="ar-SA"/>
        </w:rPr>
        <w:t xml:space="preserve">       ЗОНА ЗЕЛЕНЫХ НАСАЖДЕНИЙ СПЕЦИАЛЬНОГО НАЗНАЧЕНИЯ</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p>
    <w:p w:rsidR="00664CF4" w:rsidRPr="00664CF4" w:rsidRDefault="00664CF4" w:rsidP="00664CF4">
      <w:pPr>
        <w:suppressAutoHyphens/>
        <w:rPr>
          <w:rFonts w:ascii="Times New Roman" w:eastAsia="Calibri" w:hAnsi="Times New Roman" w:cs="Times New Roman"/>
          <w:sz w:val="28"/>
          <w:szCs w:val="28"/>
          <w:lang w:eastAsia="ar-SA"/>
        </w:rPr>
      </w:pPr>
    </w:p>
    <w:p w:rsidR="00664CF4" w:rsidRPr="00664CF4" w:rsidRDefault="00664CF4" w:rsidP="00664CF4">
      <w:pPr>
        <w:suppressAutoHyphens/>
        <w:rPr>
          <w:rFonts w:ascii="Times New Roman" w:eastAsia="Calibri" w:hAnsi="Times New Roman" w:cs="Times New Roman"/>
          <w:sz w:val="28"/>
          <w:szCs w:val="28"/>
          <w:lang w:eastAsia="ar-SA"/>
        </w:rPr>
      </w:pPr>
    </w:p>
    <w:p w:rsidR="00664CF4" w:rsidRPr="00664CF4" w:rsidRDefault="00664CF4" w:rsidP="00664CF4">
      <w:pPr>
        <w:suppressAutoHyphens/>
        <w:rPr>
          <w:rFonts w:ascii="Times New Roman" w:eastAsia="Calibri" w:hAnsi="Times New Roman" w:cs="Times New Roman"/>
          <w:sz w:val="28"/>
          <w:szCs w:val="28"/>
          <w:lang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eastAsia="ar-SA"/>
        </w:rPr>
      </w:pPr>
      <w:r w:rsidRPr="00664CF4">
        <w:rPr>
          <w:rFonts w:ascii="Calibri" w:eastAsia="Calibri" w:hAnsi="Calibri" w:cs="Calibri"/>
          <w:lang w:eastAsia="ar-SA"/>
        </w:rPr>
        <w:t xml:space="preserve">    </w:t>
      </w:r>
      <w:r w:rsidRPr="00664CF4">
        <w:rPr>
          <w:rFonts w:ascii="Times New Roman" w:eastAsia="Times New Roman" w:hAnsi="Times New Roman" w:cs="Times New Roman"/>
          <w:b/>
          <w:bCs/>
          <w:iCs/>
          <w:kern w:val="32"/>
          <w:sz w:val="28"/>
          <w:szCs w:val="28"/>
          <w:lang w:eastAsia="ar-SA"/>
        </w:rPr>
        <w:t xml:space="preserve">    </w:t>
      </w:r>
      <w:bookmarkStart w:id="72" w:name="_Toc8720752"/>
      <w:bookmarkStart w:id="73" w:name="_Toc8719761"/>
      <w:bookmarkStart w:id="74" w:name="_Toc8718266"/>
      <w:bookmarkStart w:id="75" w:name="_Toc486597019"/>
      <w:bookmarkStart w:id="76" w:name="_Toc486596736"/>
      <w:bookmarkStart w:id="77" w:name="_Toc486596640"/>
      <w:bookmarkStart w:id="78" w:name="_Toc8722279"/>
      <w:r w:rsidRPr="00664CF4">
        <w:rPr>
          <w:rFonts w:ascii="Times New Roman" w:eastAsia="Times New Roman" w:hAnsi="Times New Roman" w:cs="Times New Roman"/>
          <w:b/>
          <w:bCs/>
          <w:iCs/>
          <w:kern w:val="32"/>
          <w:sz w:val="28"/>
          <w:szCs w:val="28"/>
          <w:lang w:eastAsia="ar-SA"/>
        </w:rPr>
        <w:t>Статья 16. Зона сельскохозяйственных угодий (СХ-1)</w:t>
      </w:r>
      <w:bookmarkEnd w:id="72"/>
      <w:bookmarkEnd w:id="73"/>
      <w:bookmarkEnd w:id="74"/>
      <w:bookmarkEnd w:id="75"/>
      <w:bookmarkEnd w:id="76"/>
      <w:bookmarkEnd w:id="77"/>
      <w:bookmarkEnd w:id="78"/>
    </w:p>
    <w:p w:rsidR="00664CF4" w:rsidRPr="00664CF4" w:rsidRDefault="00664CF4" w:rsidP="00664CF4">
      <w:pPr>
        <w:suppressAutoHyphens/>
        <w:spacing w:after="0" w:line="240" w:lineRule="auto"/>
        <w:ind w:firstLine="709"/>
        <w:jc w:val="center"/>
        <w:rPr>
          <w:rFonts w:ascii="Times New Roman" w:eastAsia="Calibri" w:hAnsi="Times New Roman" w:cs="Times New Roman"/>
          <w:b/>
          <w:sz w:val="28"/>
          <w:szCs w:val="28"/>
          <w:u w:val="single"/>
          <w:lang w:eastAsia="ar-SA"/>
        </w:rPr>
      </w:pPr>
    </w:p>
    <w:p w:rsidR="00664CF4" w:rsidRPr="00664CF4" w:rsidRDefault="00664CF4" w:rsidP="00664CF4">
      <w:pPr>
        <w:suppressAutoHyphens/>
        <w:spacing w:after="0" w:line="240" w:lineRule="auto"/>
        <w:rPr>
          <w:rFonts w:ascii="Times New Roman" w:eastAsia="Calibri" w:hAnsi="Times New Roman" w:cs="Times New Roman"/>
          <w:sz w:val="28"/>
          <w:szCs w:val="28"/>
          <w:lang w:eastAsia="ar-SA"/>
        </w:rPr>
      </w:pPr>
      <w:r w:rsidRPr="00664CF4">
        <w:rPr>
          <w:rFonts w:ascii="Times New Roman" w:eastAsia="Calibri" w:hAnsi="Times New Roman" w:cs="Times New Roman"/>
          <w:b/>
          <w:sz w:val="28"/>
          <w:szCs w:val="28"/>
          <w:lang w:eastAsia="ar-SA"/>
        </w:rPr>
        <w:t>1.</w:t>
      </w:r>
      <w:r w:rsidRPr="00664CF4">
        <w:rPr>
          <w:rFonts w:ascii="Times New Roman" w:eastAsia="Calibri" w:hAnsi="Times New Roman" w:cs="Times New Roman"/>
          <w:sz w:val="28"/>
          <w:szCs w:val="28"/>
          <w:lang w:eastAsia="ar-SA"/>
        </w:rPr>
        <w:t xml:space="preserve">   Основные виды и параметры разрешенного использования земельных участков и объектов капитального строительства</w:t>
      </w:r>
    </w:p>
    <w:p w:rsidR="00664CF4" w:rsidRPr="00664CF4" w:rsidRDefault="00664CF4" w:rsidP="00664CF4">
      <w:pPr>
        <w:suppressAutoHyphens/>
        <w:spacing w:after="0" w:line="240" w:lineRule="auto"/>
        <w:rPr>
          <w:rFonts w:ascii="Arial" w:eastAsia="Calibri" w:hAnsi="Arial" w:cs="Arial"/>
          <w:sz w:val="24"/>
          <w:szCs w:val="24"/>
          <w:lang w:eastAsia="ar-SA"/>
        </w:rPr>
      </w:pPr>
    </w:p>
    <w:tbl>
      <w:tblPr>
        <w:tblW w:w="0" w:type="auto"/>
        <w:tblInd w:w="-20" w:type="dxa"/>
        <w:tblLayout w:type="fixed"/>
        <w:tblLook w:val="04A0" w:firstRow="1" w:lastRow="0" w:firstColumn="1" w:lastColumn="0" w:noHBand="0" w:noVBand="1"/>
      </w:tblPr>
      <w:tblGrid>
        <w:gridCol w:w="2680"/>
        <w:gridCol w:w="7654"/>
      </w:tblGrid>
      <w:tr w:rsidR="00664CF4" w:rsidRPr="00664CF4" w:rsidTr="00B81C81">
        <w:trPr>
          <w:trHeight w:val="552"/>
        </w:trPr>
        <w:tc>
          <w:tcPr>
            <w:tcW w:w="2680" w:type="dxa"/>
            <w:tcBorders>
              <w:top w:val="single" w:sz="8" w:space="0" w:color="000000"/>
              <w:left w:val="single" w:sz="8" w:space="0" w:color="000000"/>
              <w:bottom w:val="single" w:sz="8"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rPr>
          <w:trHeight w:val="1125"/>
        </w:trPr>
        <w:tc>
          <w:tcPr>
            <w:tcW w:w="2680" w:type="dxa"/>
            <w:tcBorders>
              <w:top w:val="single" w:sz="8" w:space="0" w:color="000000"/>
              <w:left w:val="single" w:sz="8"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Выращивание зерновых и иных сельскохозяйственных культур</w:t>
            </w:r>
          </w:p>
          <w:p w:rsidR="00664CF4" w:rsidRPr="00664CF4" w:rsidRDefault="00664CF4" w:rsidP="00664CF4">
            <w:pPr>
              <w:suppressAutoHyphens/>
              <w:spacing w:after="0" w:line="240" w:lineRule="auto"/>
              <w:ind w:right="34"/>
              <w:jc w:val="both"/>
              <w:rPr>
                <w:rFonts w:ascii="Times New Roman" w:eastAsia="Calibri" w:hAnsi="Times New Roman" w:cs="Times New Roman"/>
                <w:lang w:eastAsia="ar-SA"/>
              </w:rPr>
            </w:pPr>
            <w:r w:rsidRPr="00664CF4">
              <w:rPr>
                <w:rFonts w:ascii="Times New Roman" w:eastAsia="Calibri" w:hAnsi="Times New Roman" w:cs="Times New Roman"/>
                <w:lang w:eastAsia="ar-SA"/>
              </w:rPr>
              <w:t>(1.2)</w:t>
            </w:r>
          </w:p>
        </w:tc>
        <w:tc>
          <w:tcPr>
            <w:tcW w:w="7654" w:type="dxa"/>
            <w:tcBorders>
              <w:top w:val="single" w:sz="8" w:space="0" w:color="000000"/>
              <w:left w:val="single" w:sz="8" w:space="0" w:color="000000"/>
              <w:bottom w:val="single" w:sz="4" w:space="0" w:color="000000"/>
              <w:right w:val="single" w:sz="8"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664CF4" w:rsidRPr="00664CF4" w:rsidTr="00B81C81">
        <w:trPr>
          <w:trHeight w:val="360"/>
        </w:trPr>
        <w:tc>
          <w:tcPr>
            <w:tcW w:w="2680" w:type="dxa"/>
            <w:tcBorders>
              <w:top w:val="single" w:sz="4" w:space="0" w:color="000000"/>
              <w:left w:val="single" w:sz="8" w:space="0" w:color="000000"/>
              <w:bottom w:val="single" w:sz="4" w:space="0" w:color="000000"/>
              <w:right w:val="nil"/>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Овощеводство</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(1.3)</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p>
        </w:tc>
        <w:tc>
          <w:tcPr>
            <w:tcW w:w="7654" w:type="dxa"/>
            <w:tcBorders>
              <w:top w:val="single" w:sz="4" w:space="0" w:color="000000"/>
              <w:left w:val="single" w:sz="8" w:space="0" w:color="000000"/>
              <w:bottom w:val="single" w:sz="4" w:space="0" w:color="000000"/>
              <w:right w:val="single" w:sz="8"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64CF4" w:rsidRPr="00664CF4" w:rsidTr="00B81C81">
        <w:trPr>
          <w:trHeight w:val="1170"/>
        </w:trPr>
        <w:tc>
          <w:tcPr>
            <w:tcW w:w="2680" w:type="dxa"/>
            <w:tcBorders>
              <w:top w:val="single" w:sz="4" w:space="0" w:color="000000"/>
              <w:left w:val="single" w:sz="8" w:space="0" w:color="000000"/>
              <w:bottom w:val="single" w:sz="4" w:space="0" w:color="000000"/>
              <w:right w:val="nil"/>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Выращивание тонизирующих, лекарственных, цветочных культур</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(1.4)</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p>
        </w:tc>
        <w:tc>
          <w:tcPr>
            <w:tcW w:w="7654" w:type="dxa"/>
            <w:tcBorders>
              <w:top w:val="single" w:sz="4" w:space="0" w:color="000000"/>
              <w:left w:val="single" w:sz="8" w:space="0" w:color="000000"/>
              <w:bottom w:val="single" w:sz="4" w:space="0" w:color="000000"/>
              <w:right w:val="single" w:sz="8"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664CF4" w:rsidRPr="00664CF4" w:rsidTr="00B81C81">
        <w:trPr>
          <w:trHeight w:val="390"/>
        </w:trPr>
        <w:tc>
          <w:tcPr>
            <w:tcW w:w="2680" w:type="dxa"/>
            <w:tcBorders>
              <w:top w:val="single" w:sz="4" w:space="0" w:color="000000"/>
              <w:left w:val="single" w:sz="8" w:space="0" w:color="000000"/>
              <w:bottom w:val="single" w:sz="4" w:space="0" w:color="000000"/>
              <w:right w:val="nil"/>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Садоводство</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(1.5)</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p>
        </w:tc>
        <w:tc>
          <w:tcPr>
            <w:tcW w:w="7654" w:type="dxa"/>
            <w:tcBorders>
              <w:top w:val="single" w:sz="4" w:space="0" w:color="000000"/>
              <w:left w:val="single" w:sz="8" w:space="0" w:color="000000"/>
              <w:bottom w:val="single" w:sz="4" w:space="0" w:color="000000"/>
              <w:right w:val="single" w:sz="8"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664CF4" w:rsidRPr="00664CF4" w:rsidTr="00B81C81">
        <w:trPr>
          <w:trHeight w:val="390"/>
        </w:trPr>
        <w:tc>
          <w:tcPr>
            <w:tcW w:w="2680" w:type="dxa"/>
            <w:tcBorders>
              <w:top w:val="single" w:sz="4" w:space="0" w:color="000000"/>
              <w:left w:val="single" w:sz="8" w:space="0" w:color="000000"/>
              <w:bottom w:val="single" w:sz="4" w:space="0" w:color="000000"/>
              <w:right w:val="nil"/>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DejaVu Sans" w:hAnsi="Times New Roman" w:cs="Times New Roman"/>
                <w:lang w:eastAsia="zh-CN"/>
              </w:rPr>
              <w:t>Ведение личного подсобного хозяйства на полевых участках  (1.16)</w:t>
            </w:r>
          </w:p>
        </w:tc>
        <w:tc>
          <w:tcPr>
            <w:tcW w:w="7654" w:type="dxa"/>
            <w:tcBorders>
              <w:top w:val="single" w:sz="4" w:space="0" w:color="000000"/>
              <w:left w:val="single" w:sz="8" w:space="0" w:color="000000"/>
              <w:bottom w:val="single" w:sz="4" w:space="0" w:color="000000"/>
              <w:right w:val="single" w:sz="8" w:space="0" w:color="000000"/>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DejaVu Sans" w:hAnsi="Times New Roman" w:cs="Times New Roman"/>
                <w:lang w:eastAsia="zh-CN"/>
              </w:rPr>
              <w:t>Производство сельскохозяйственной продукции без права возведения объектов капитального строительства</w:t>
            </w:r>
          </w:p>
        </w:tc>
      </w:tr>
      <w:tr w:rsidR="00664CF4" w:rsidRPr="00664CF4" w:rsidTr="00B81C81">
        <w:trPr>
          <w:trHeight w:val="390"/>
        </w:trPr>
        <w:tc>
          <w:tcPr>
            <w:tcW w:w="2680" w:type="dxa"/>
            <w:tcBorders>
              <w:top w:val="single" w:sz="4" w:space="0" w:color="000000"/>
              <w:left w:val="single" w:sz="8"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Сенокошение (1.19)</w:t>
            </w:r>
          </w:p>
        </w:tc>
        <w:tc>
          <w:tcPr>
            <w:tcW w:w="7654" w:type="dxa"/>
            <w:tcBorders>
              <w:top w:val="single" w:sz="4" w:space="0" w:color="000000"/>
              <w:left w:val="single" w:sz="8" w:space="0" w:color="000000"/>
              <w:bottom w:val="single" w:sz="4" w:space="0" w:color="000000"/>
              <w:right w:val="single" w:sz="8"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Кошение трав, сбор и заготовка сена</w:t>
            </w:r>
          </w:p>
        </w:tc>
      </w:tr>
      <w:tr w:rsidR="00664CF4" w:rsidRPr="00664CF4" w:rsidTr="00B81C81">
        <w:trPr>
          <w:trHeight w:val="390"/>
        </w:trPr>
        <w:tc>
          <w:tcPr>
            <w:tcW w:w="2680" w:type="dxa"/>
            <w:tcBorders>
              <w:top w:val="single" w:sz="4" w:space="0" w:color="000000"/>
              <w:left w:val="single" w:sz="8"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Выпас сельскохозяйственных животных (1.20)</w:t>
            </w:r>
          </w:p>
        </w:tc>
        <w:tc>
          <w:tcPr>
            <w:tcW w:w="7654" w:type="dxa"/>
            <w:tcBorders>
              <w:top w:val="single" w:sz="4" w:space="0" w:color="000000"/>
              <w:left w:val="single" w:sz="8" w:space="0" w:color="000000"/>
              <w:bottom w:val="single" w:sz="4" w:space="0" w:color="000000"/>
              <w:right w:val="single" w:sz="8"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Выпас сельскохозяйственных животных</w:t>
            </w:r>
          </w:p>
        </w:tc>
      </w:tr>
      <w:tr w:rsidR="00664CF4" w:rsidRPr="00664CF4" w:rsidTr="00B81C81">
        <w:trPr>
          <w:trHeight w:val="851"/>
        </w:trPr>
        <w:tc>
          <w:tcPr>
            <w:tcW w:w="10334" w:type="dxa"/>
            <w:gridSpan w:val="2"/>
            <w:tcBorders>
              <w:top w:val="single" w:sz="4" w:space="0" w:color="000000"/>
              <w:left w:val="single" w:sz="8" w:space="0" w:color="000000"/>
              <w:bottom w:val="single" w:sz="4" w:space="0" w:color="000000"/>
              <w:right w:val="single" w:sz="8"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ПАРАМЕТРЫ РАЗРЕШЕННОГО ИСПОЛЬЗОВАНИЯ</w:t>
            </w:r>
          </w:p>
        </w:tc>
      </w:tr>
      <w:tr w:rsidR="00664CF4" w:rsidRPr="00664CF4" w:rsidTr="00B81C81">
        <w:trPr>
          <w:trHeight w:val="390"/>
        </w:trPr>
        <w:tc>
          <w:tcPr>
            <w:tcW w:w="10334" w:type="dxa"/>
            <w:gridSpan w:val="2"/>
            <w:tcBorders>
              <w:top w:val="single" w:sz="4" w:space="0" w:color="000000"/>
              <w:left w:val="single" w:sz="8" w:space="0" w:color="000000"/>
              <w:bottom w:val="single" w:sz="4" w:space="0" w:color="000000"/>
              <w:right w:val="single" w:sz="8" w:space="0" w:color="000000"/>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Градостроительные регламенты не устанавливаются для территорий сельскохозяйственных угодий.</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Сельскохозяйственную деятельность осуществлять без права возведения объектов капитального строительства</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Предельное количество этажей – не нормируется.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Предельная высота зданий, строений, сооружений – не нормируется.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Максимальный процент застройки в границах земельного участка – не нормируется.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r>
    </w:tbl>
    <w:p w:rsidR="00664CF4" w:rsidRPr="00664CF4" w:rsidRDefault="00664CF4" w:rsidP="00664CF4">
      <w:pPr>
        <w:suppressAutoHyphens/>
        <w:spacing w:after="0" w:line="240" w:lineRule="auto"/>
        <w:rPr>
          <w:rFonts w:ascii="Calibri" w:eastAsia="Calibri" w:hAnsi="Calibri" w:cs="Calibri"/>
          <w:lang w:eastAsia="ar-SA"/>
        </w:rPr>
      </w:pPr>
    </w:p>
    <w:tbl>
      <w:tblPr>
        <w:tblW w:w="0" w:type="auto"/>
        <w:tblInd w:w="-34" w:type="dxa"/>
        <w:tblLayout w:type="fixed"/>
        <w:tblLook w:val="04A0" w:firstRow="1" w:lastRow="0" w:firstColumn="1" w:lastColumn="0" w:noHBand="0" w:noVBand="1"/>
      </w:tblPr>
      <w:tblGrid>
        <w:gridCol w:w="2967"/>
        <w:gridCol w:w="7381"/>
      </w:tblGrid>
      <w:tr w:rsidR="00664CF4" w:rsidRPr="00664CF4" w:rsidTr="00B81C81">
        <w:trPr>
          <w:trHeight w:hRule="exact" w:val="851"/>
        </w:trPr>
        <w:tc>
          <w:tcPr>
            <w:tcW w:w="2967"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ВИДЫ ИСПОЛЬЗОВАНИЯ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(код)</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Связь</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(6.8)</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64CF4" w:rsidRPr="00664CF4" w:rsidTr="00B81C81">
        <w:trPr>
          <w:trHeight w:val="851"/>
        </w:trPr>
        <w:tc>
          <w:tcPr>
            <w:tcW w:w="10348"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48"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lastRenderedPageBreak/>
              <w:t>Максимальный процент застройки в границах земельного участка – не нормируется.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r>
    </w:tbl>
    <w:p w:rsidR="00664CF4" w:rsidRPr="00664CF4" w:rsidRDefault="00664CF4" w:rsidP="00664CF4">
      <w:pPr>
        <w:suppressAutoHyphens/>
        <w:spacing w:after="0" w:line="240" w:lineRule="auto"/>
        <w:rPr>
          <w:rFonts w:ascii="Calibri" w:eastAsia="Calibri" w:hAnsi="Calibri" w:cs="Calibri"/>
          <w:lang w:eastAsia="ar-SA"/>
        </w:rPr>
      </w:pPr>
    </w:p>
    <w:p w:rsidR="00664CF4" w:rsidRPr="00664CF4" w:rsidRDefault="00664CF4" w:rsidP="00664CF4">
      <w:pPr>
        <w:suppressAutoHyphens/>
        <w:spacing w:after="0" w:line="240" w:lineRule="auto"/>
        <w:rPr>
          <w:rFonts w:ascii="Times New Roman" w:eastAsia="Calibri" w:hAnsi="Times New Roman" w:cs="Times New Roman"/>
          <w:sz w:val="28"/>
          <w:szCs w:val="28"/>
          <w:lang w:eastAsia="ar-SA"/>
        </w:rPr>
      </w:pPr>
      <w:r w:rsidRPr="00664CF4">
        <w:rPr>
          <w:rFonts w:ascii="Times New Roman" w:eastAsia="Calibri" w:hAnsi="Times New Roman" w:cs="Times New Roman"/>
          <w:b/>
          <w:sz w:val="28"/>
          <w:szCs w:val="28"/>
          <w:lang w:eastAsia="ar-SA"/>
        </w:rPr>
        <w:t>2.</w:t>
      </w:r>
      <w:r w:rsidRPr="00664CF4">
        <w:rPr>
          <w:rFonts w:ascii="Times New Roman" w:eastAsia="Calibri" w:hAnsi="Times New Roman" w:cs="Times New Roman"/>
          <w:sz w:val="28"/>
          <w:szCs w:val="28"/>
          <w:lang w:eastAsia="ar-SA"/>
        </w:rPr>
        <w:t xml:space="preserve">   Вспомогательные виды и параметры разрешенного использования земельных участков и объектов капитального строительства: не устанавливаются</w:t>
      </w:r>
    </w:p>
    <w:p w:rsidR="00664CF4" w:rsidRPr="00664CF4" w:rsidRDefault="00664CF4" w:rsidP="00664CF4">
      <w:pPr>
        <w:suppressAutoHyphens/>
        <w:spacing w:after="0" w:line="240" w:lineRule="auto"/>
        <w:rPr>
          <w:rFonts w:ascii="Times New Roman" w:eastAsia="Calibri" w:hAnsi="Times New Roman" w:cs="Times New Roman"/>
          <w:sz w:val="28"/>
          <w:szCs w:val="28"/>
          <w:lang w:eastAsia="ar-SA"/>
        </w:rPr>
      </w:pPr>
    </w:p>
    <w:p w:rsidR="00664CF4" w:rsidRPr="00664CF4" w:rsidRDefault="00664CF4" w:rsidP="00664CF4">
      <w:pPr>
        <w:suppressAutoHyphens/>
        <w:spacing w:after="0" w:line="240" w:lineRule="auto"/>
        <w:jc w:val="both"/>
        <w:rPr>
          <w:rFonts w:ascii="Times New Roman" w:eastAsia="Calibri" w:hAnsi="Times New Roman" w:cs="Times New Roman"/>
          <w:sz w:val="28"/>
          <w:szCs w:val="28"/>
          <w:lang w:eastAsia="ar-SA"/>
        </w:rPr>
      </w:pPr>
      <w:r w:rsidRPr="00664CF4">
        <w:rPr>
          <w:rFonts w:ascii="Times New Roman" w:eastAsia="Calibri" w:hAnsi="Times New Roman" w:cs="Times New Roman"/>
          <w:b/>
          <w:sz w:val="28"/>
          <w:szCs w:val="28"/>
          <w:lang w:eastAsia="ar-SA"/>
        </w:rPr>
        <w:t>3.</w:t>
      </w:r>
      <w:r w:rsidRPr="00664CF4">
        <w:rPr>
          <w:rFonts w:ascii="Times New Roman" w:eastAsia="Calibri" w:hAnsi="Times New Roman" w:cs="Times New Roman"/>
          <w:sz w:val="28"/>
          <w:szCs w:val="28"/>
          <w:lang w:eastAsia="ar-SA"/>
        </w:rPr>
        <w:t>Условно разрешенные виды и параметры использования земельных участков и объектов капитального строительства.</w:t>
      </w: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Связь</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(6.8)</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Транспорт </w:t>
            </w:r>
          </w:p>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(7.0)</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autoSpaceDE w:val="0"/>
              <w:autoSpaceDN w:val="0"/>
              <w:adjustRightInd w:val="0"/>
              <w:spacing w:after="0" w:line="240" w:lineRule="auto"/>
              <w:jc w:val="both"/>
              <w:rPr>
                <w:rFonts w:ascii="Times New Roman" w:eastAsia="Times New Roman" w:hAnsi="Times New Roman" w:cs="Times New Roman"/>
                <w:lang w:eastAsia="ru-RU"/>
              </w:rPr>
            </w:pPr>
            <w:r w:rsidRPr="00664CF4">
              <w:rPr>
                <w:rFonts w:ascii="Times New Roman" w:eastAsia="Times New Roman" w:hAnsi="Times New Roman" w:cs="Times New Roman"/>
                <w:lang w:eastAsia="ru-RU"/>
              </w:rPr>
              <w:t>Размещение различного рода путей сообщения и сооружений, используемых для перевозки людей или грузов либо передачи веществ.</w:t>
            </w:r>
          </w:p>
          <w:p w:rsidR="00664CF4" w:rsidRPr="00664CF4" w:rsidRDefault="00664CF4" w:rsidP="00664CF4">
            <w:pPr>
              <w:autoSpaceDE w:val="0"/>
              <w:autoSpaceDN w:val="0"/>
              <w:adjustRightInd w:val="0"/>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1" w:history="1">
              <w:r w:rsidRPr="00664CF4">
                <w:rPr>
                  <w:rFonts w:ascii="Times New Roman" w:eastAsia="Times New Roman" w:hAnsi="Times New Roman" w:cs="Times New Roman"/>
                  <w:color w:val="0000FF"/>
                  <w:u w:val="single"/>
                  <w:lang w:eastAsia="ru-RU"/>
                </w:rPr>
                <w:t>кодами 7.1</w:t>
              </w:r>
            </w:hyperlink>
            <w:r w:rsidRPr="00664CF4">
              <w:rPr>
                <w:rFonts w:ascii="Times New Roman" w:eastAsia="Times New Roman" w:hAnsi="Times New Roman" w:cs="Times New Roman"/>
                <w:lang w:eastAsia="ru-RU"/>
              </w:rPr>
              <w:t xml:space="preserve"> - </w:t>
            </w:r>
            <w:hyperlink r:id="rId12" w:history="1">
              <w:r w:rsidRPr="00664CF4">
                <w:rPr>
                  <w:rFonts w:ascii="Times New Roman" w:eastAsia="Times New Roman" w:hAnsi="Times New Roman" w:cs="Times New Roman"/>
                  <w:color w:val="0000FF"/>
                  <w:u w:val="single"/>
                  <w:lang w:eastAsia="ru-RU"/>
                </w:rPr>
                <w:t>7.5</w:t>
              </w:r>
            </w:hyperlink>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не нормируется.</w:t>
            </w:r>
          </w:p>
        </w:tc>
      </w:tr>
    </w:tbl>
    <w:p w:rsidR="00664CF4" w:rsidRPr="00664CF4" w:rsidRDefault="00664CF4" w:rsidP="00664CF4">
      <w:pPr>
        <w:suppressAutoHyphens/>
        <w:spacing w:line="240" w:lineRule="auto"/>
        <w:rPr>
          <w:rFonts w:ascii="Times New Roman" w:eastAsia="Times New Roman" w:hAnsi="Times New Roman" w:cs="Times New Roman"/>
          <w:b/>
          <w:sz w:val="28"/>
          <w:szCs w:val="28"/>
          <w:lang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eastAsia="ar-SA"/>
        </w:rPr>
      </w:pPr>
      <w:bookmarkStart w:id="79" w:name="_Toc8720753"/>
      <w:bookmarkStart w:id="80" w:name="_Toc8719762"/>
      <w:bookmarkStart w:id="81" w:name="_Toc8718267"/>
      <w:bookmarkStart w:id="82" w:name="_Toc486597020"/>
      <w:bookmarkStart w:id="83" w:name="_Toc486596737"/>
      <w:bookmarkStart w:id="84" w:name="_Toc486596641"/>
      <w:bookmarkStart w:id="85" w:name="_Toc8722280"/>
      <w:r w:rsidRPr="00664CF4">
        <w:rPr>
          <w:rFonts w:ascii="Times New Roman" w:eastAsia="Times New Roman" w:hAnsi="Times New Roman" w:cs="Times New Roman"/>
          <w:b/>
          <w:bCs/>
          <w:iCs/>
          <w:kern w:val="32"/>
          <w:sz w:val="28"/>
          <w:szCs w:val="28"/>
          <w:lang w:eastAsia="ar-SA"/>
        </w:rPr>
        <w:t>Статья 17. Зона сельскохозяйственного использования (СХ-2)</w:t>
      </w:r>
      <w:bookmarkEnd w:id="79"/>
      <w:bookmarkEnd w:id="80"/>
      <w:bookmarkEnd w:id="81"/>
      <w:bookmarkEnd w:id="82"/>
      <w:bookmarkEnd w:id="83"/>
      <w:bookmarkEnd w:id="84"/>
      <w:bookmarkEnd w:id="85"/>
    </w:p>
    <w:p w:rsidR="00664CF4" w:rsidRPr="00664CF4" w:rsidRDefault="00664CF4" w:rsidP="00664CF4">
      <w:pPr>
        <w:suppressAutoHyphens/>
        <w:rPr>
          <w:rFonts w:ascii="Calibri" w:eastAsia="Calibri" w:hAnsi="Calibri" w:cs="Calibri"/>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    </w:t>
      </w:r>
      <w:r w:rsidRPr="00664CF4">
        <w:rPr>
          <w:rFonts w:ascii="Times New Roman" w:eastAsia="Times New Roman" w:hAnsi="Times New Roman" w:cs="Times New Roman"/>
          <w:b/>
          <w:sz w:val="28"/>
          <w:szCs w:val="28"/>
          <w:lang w:eastAsia="ar-SA"/>
        </w:rPr>
        <w:t>1.</w:t>
      </w:r>
      <w:r w:rsidRPr="00664CF4">
        <w:rPr>
          <w:rFonts w:ascii="Times New Roman" w:eastAsia="Times New Roman" w:hAnsi="Times New Roman" w:cs="Times New Roman"/>
          <w:sz w:val="28"/>
          <w:szCs w:val="28"/>
          <w:lang w:eastAsia="ar-SA"/>
        </w:rPr>
        <w:t xml:space="preserve">  Основные виды и параметры разрешённого использования земельных участков и объектов капитально строительства</w:t>
      </w:r>
    </w:p>
    <w:p w:rsidR="00664CF4" w:rsidRPr="00664CF4" w:rsidRDefault="00664CF4" w:rsidP="00664CF4">
      <w:pPr>
        <w:suppressAutoHyphens/>
        <w:spacing w:after="0" w:line="240" w:lineRule="auto"/>
        <w:jc w:val="both"/>
        <w:rPr>
          <w:rFonts w:ascii="Times New Roman" w:eastAsia="Times New Roman" w:hAnsi="Times New Roman" w:cs="Times New Roman"/>
          <w:sz w:val="28"/>
          <w:szCs w:val="28"/>
          <w:lang w:eastAsia="ar-SA"/>
        </w:rPr>
      </w:pPr>
    </w:p>
    <w:tbl>
      <w:tblPr>
        <w:tblW w:w="0" w:type="auto"/>
        <w:tblInd w:w="-54" w:type="dxa"/>
        <w:tblLayout w:type="fixed"/>
        <w:tblLook w:val="04A0" w:firstRow="1" w:lastRow="0" w:firstColumn="1" w:lastColumn="0" w:noHBand="0" w:noVBand="1"/>
      </w:tblPr>
      <w:tblGrid>
        <w:gridCol w:w="2694"/>
        <w:gridCol w:w="7674"/>
      </w:tblGrid>
      <w:tr w:rsidR="00664CF4" w:rsidRPr="00664CF4" w:rsidTr="00B81C81">
        <w:trPr>
          <w:trHeight w:val="552"/>
        </w:trPr>
        <w:tc>
          <w:tcPr>
            <w:tcW w:w="2694" w:type="dxa"/>
            <w:tcBorders>
              <w:top w:val="single" w:sz="8" w:space="0" w:color="000000"/>
              <w:left w:val="single" w:sz="8" w:space="0" w:color="000000"/>
              <w:bottom w:val="single" w:sz="8" w:space="0" w:color="000000"/>
              <w:right w:val="nil"/>
            </w:tcBorders>
            <w:vAlign w:val="center"/>
            <w:hideMark/>
          </w:tcPr>
          <w:p w:rsidR="00664CF4" w:rsidRPr="00664CF4" w:rsidRDefault="00664CF4" w:rsidP="00664CF4">
            <w:pPr>
              <w:suppressAutoHyphens/>
              <w:snapToGrid w:val="0"/>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(код по классификатору)</w:t>
            </w:r>
          </w:p>
        </w:tc>
        <w:tc>
          <w:tcPr>
            <w:tcW w:w="7674" w:type="dxa"/>
            <w:tcBorders>
              <w:top w:val="single" w:sz="8" w:space="0" w:color="000000"/>
              <w:left w:val="single" w:sz="8" w:space="0" w:color="000000"/>
              <w:bottom w:val="single" w:sz="8" w:space="0" w:color="000000"/>
              <w:right w:val="single" w:sz="8" w:space="0" w:color="000000"/>
            </w:tcBorders>
            <w:vAlign w:val="center"/>
            <w:hideMark/>
          </w:tcPr>
          <w:p w:rsidR="00664CF4" w:rsidRPr="00664CF4" w:rsidRDefault="00664CF4" w:rsidP="00664CF4">
            <w:pPr>
              <w:suppressAutoHyphens/>
              <w:snapToGrid w:val="0"/>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694" w:type="dxa"/>
            <w:tcBorders>
              <w:top w:val="single" w:sz="8" w:space="0" w:color="000000"/>
              <w:left w:val="single" w:sz="8" w:space="0" w:color="000000"/>
              <w:bottom w:val="single" w:sz="8" w:space="0" w:color="000000"/>
              <w:right w:val="nil"/>
            </w:tcBorders>
            <w:hideMark/>
          </w:tcPr>
          <w:p w:rsidR="00664CF4" w:rsidRPr="00664CF4" w:rsidRDefault="00664CF4" w:rsidP="00664CF4">
            <w:pPr>
              <w:suppressAutoHyphens/>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Для ведения личного подсобного хозяйства (приусадебный земельный участок) (2.2)</w:t>
            </w:r>
          </w:p>
        </w:tc>
        <w:tc>
          <w:tcPr>
            <w:tcW w:w="7674" w:type="dxa"/>
            <w:tcBorders>
              <w:top w:val="single" w:sz="8" w:space="0" w:color="000000"/>
              <w:left w:val="single" w:sz="8" w:space="0" w:color="000000"/>
              <w:bottom w:val="single" w:sz="8" w:space="0" w:color="000000"/>
              <w:right w:val="single" w:sz="8" w:space="0" w:color="000000"/>
            </w:tcBorders>
            <w:hideMark/>
          </w:tcPr>
          <w:p w:rsidR="00664CF4" w:rsidRPr="00664CF4" w:rsidRDefault="00664CF4" w:rsidP="00664CF4">
            <w:pPr>
              <w:suppressAutoHyphens/>
              <w:snapToGrid w:val="0"/>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r>
      <w:tr w:rsidR="00664CF4" w:rsidRPr="00664CF4" w:rsidTr="00B81C81">
        <w:tc>
          <w:tcPr>
            <w:tcW w:w="2694" w:type="dxa"/>
            <w:tcBorders>
              <w:top w:val="single" w:sz="8" w:space="0" w:color="000000"/>
              <w:left w:val="single" w:sz="8" w:space="0" w:color="000000"/>
              <w:bottom w:val="single" w:sz="8" w:space="0" w:color="000000"/>
              <w:right w:val="nil"/>
            </w:tcBorders>
            <w:hideMark/>
          </w:tcPr>
          <w:p w:rsidR="00664CF4" w:rsidRPr="00664CF4" w:rsidRDefault="00664CF4" w:rsidP="00664CF4">
            <w:pPr>
              <w:suppressAutoHyphens/>
              <w:snapToGrid w:val="0"/>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Ведение огородничества </w:t>
            </w:r>
            <w:r w:rsidRPr="00664CF4">
              <w:rPr>
                <w:rFonts w:ascii="Times New Roman" w:eastAsia="Times New Roman" w:hAnsi="Times New Roman" w:cs="Times New Roman"/>
                <w:lang w:eastAsia="ar-SA"/>
              </w:rPr>
              <w:lastRenderedPageBreak/>
              <w:t>(13.1)</w:t>
            </w:r>
          </w:p>
        </w:tc>
        <w:tc>
          <w:tcPr>
            <w:tcW w:w="7674" w:type="dxa"/>
            <w:tcBorders>
              <w:top w:val="single" w:sz="8" w:space="0" w:color="000000"/>
              <w:left w:val="single" w:sz="8" w:space="0" w:color="000000"/>
              <w:bottom w:val="single" w:sz="8" w:space="0" w:color="000000"/>
              <w:right w:val="single" w:sz="8" w:space="0" w:color="000000"/>
            </w:tcBorders>
            <w:hideMark/>
          </w:tcPr>
          <w:p w:rsidR="00664CF4" w:rsidRPr="00664CF4" w:rsidRDefault="00664CF4" w:rsidP="00664CF4">
            <w:pPr>
              <w:suppressAutoHyphens/>
              <w:snapToGrid w:val="0"/>
              <w:spacing w:after="0" w:line="240" w:lineRule="auto"/>
              <w:jc w:val="both"/>
              <w:rPr>
                <w:rFonts w:ascii="Arial" w:eastAsia="Times New Roman" w:hAnsi="Arial" w:cs="Arial"/>
                <w:sz w:val="21"/>
                <w:szCs w:val="21"/>
                <w:lang w:eastAsia="ru-RU"/>
              </w:rPr>
            </w:pPr>
            <w:r w:rsidRPr="00664CF4">
              <w:rPr>
                <w:rFonts w:ascii="Times New Roman" w:eastAsia="Times New Roman" w:hAnsi="Times New Roman" w:cs="Times New Roman"/>
                <w:lang w:eastAsia="ar-SA"/>
              </w:rPr>
              <w:lastRenderedPageBreak/>
              <w:t xml:space="preserve">Осуществление отдыха и (или) выращивания гражданами для собственных </w:t>
            </w:r>
            <w:r w:rsidRPr="00664CF4">
              <w:rPr>
                <w:rFonts w:ascii="Times New Roman" w:eastAsia="Times New Roman" w:hAnsi="Times New Roman" w:cs="Times New Roman"/>
                <w:lang w:eastAsia="ar-SA"/>
              </w:rPr>
              <w:lastRenderedPageBreak/>
              <w:t>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64CF4" w:rsidRPr="00664CF4" w:rsidTr="00B81C81">
        <w:tc>
          <w:tcPr>
            <w:tcW w:w="2694" w:type="dxa"/>
            <w:tcBorders>
              <w:top w:val="single" w:sz="8" w:space="0" w:color="000000"/>
              <w:left w:val="single" w:sz="8" w:space="0" w:color="000000"/>
              <w:bottom w:val="single" w:sz="8" w:space="0" w:color="000000"/>
              <w:right w:val="nil"/>
            </w:tcBorders>
            <w:hideMark/>
          </w:tcPr>
          <w:p w:rsidR="00664CF4" w:rsidRPr="00664CF4" w:rsidRDefault="00664CF4" w:rsidP="00664CF4">
            <w:pPr>
              <w:suppressAutoHyphens/>
              <w:snapToGrid w:val="0"/>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Ведение садоводства</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(13.2)</w:t>
            </w:r>
          </w:p>
        </w:tc>
        <w:tc>
          <w:tcPr>
            <w:tcW w:w="7674" w:type="dxa"/>
            <w:tcBorders>
              <w:top w:val="single" w:sz="8" w:space="0" w:color="000000"/>
              <w:left w:val="single" w:sz="8" w:space="0" w:color="000000"/>
              <w:bottom w:val="single" w:sz="8" w:space="0" w:color="000000"/>
              <w:right w:val="single" w:sz="8" w:space="0" w:color="000000"/>
            </w:tcBorders>
            <w:hideMark/>
          </w:tcPr>
          <w:p w:rsidR="00664CF4" w:rsidRPr="00664CF4" w:rsidRDefault="00664CF4" w:rsidP="00664CF4">
            <w:pPr>
              <w:suppressAutoHyphens/>
              <w:snapToGrid w:val="0"/>
              <w:spacing w:after="0" w:line="240" w:lineRule="auto"/>
              <w:jc w:val="both"/>
              <w:rPr>
                <w:rFonts w:ascii="Times New Roman" w:eastAsia="Times New Roman" w:hAnsi="Times New Roman" w:cs="Times New Roman"/>
                <w:color w:val="000000"/>
                <w:lang w:eastAsia="ar-SA"/>
              </w:rPr>
            </w:pPr>
            <w:r w:rsidRPr="00664CF4">
              <w:rPr>
                <w:rFonts w:ascii="Times New Roman" w:eastAsia="Times New Roman" w:hAnsi="Times New Roman" w:cs="Times New Roman"/>
                <w:color w:val="000000"/>
                <w:lang w:eastAsia="ar-SA"/>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хозяйственных построек и гаражей.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r w:rsidRPr="00664CF4">
              <w:rPr>
                <w:rFonts w:ascii="Times New Roman" w:eastAsia="Calibri" w:hAnsi="Times New Roman" w:cs="Times New Roman"/>
                <w:color w:val="000000"/>
                <w:lang w:eastAsia="ar-SA"/>
              </w:rPr>
              <w:t>хозяйственных построек и гаражей</w:t>
            </w:r>
          </w:p>
        </w:tc>
      </w:tr>
      <w:tr w:rsidR="00664CF4" w:rsidRPr="00664CF4" w:rsidTr="00B81C81">
        <w:trPr>
          <w:trHeight w:val="851"/>
        </w:trPr>
        <w:tc>
          <w:tcPr>
            <w:tcW w:w="10368" w:type="dxa"/>
            <w:gridSpan w:val="2"/>
            <w:tcBorders>
              <w:top w:val="single" w:sz="8" w:space="0" w:color="000000"/>
              <w:left w:val="single" w:sz="8" w:space="0" w:color="000000"/>
              <w:bottom w:val="single" w:sz="8" w:space="0" w:color="000000"/>
              <w:right w:val="single" w:sz="8"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ПАРАМЕТРЫ РАЗРЕШЕННОГО ИСПОЛЬЗОВАНИЯ</w:t>
            </w:r>
          </w:p>
        </w:tc>
      </w:tr>
      <w:tr w:rsidR="00664CF4" w:rsidRPr="00664CF4" w:rsidTr="00B81C81">
        <w:trPr>
          <w:trHeight w:val="851"/>
        </w:trPr>
        <w:tc>
          <w:tcPr>
            <w:tcW w:w="10368" w:type="dxa"/>
            <w:gridSpan w:val="2"/>
            <w:tcBorders>
              <w:top w:val="single" w:sz="8" w:space="0" w:color="000000"/>
              <w:left w:val="single" w:sz="8" w:space="0" w:color="000000"/>
              <w:bottom w:val="single" w:sz="8" w:space="0" w:color="000000"/>
              <w:right w:val="single" w:sz="8" w:space="0" w:color="000000"/>
            </w:tcBorders>
          </w:tcPr>
          <w:p w:rsidR="00664CF4" w:rsidRPr="00664CF4" w:rsidRDefault="00664CF4" w:rsidP="00664CF4">
            <w:pPr>
              <w:suppressAutoHyphens/>
              <w:snapToGrid w:val="0"/>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Предельные (минимальные и максимальные) размеры земельных участков – не нормируются.</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Предельная (минимальная и максимальная) площадь </w:t>
            </w:r>
            <w:r w:rsidRPr="00664CF4">
              <w:rPr>
                <w:rFonts w:ascii="Times New Roman" w:eastAsia="Calibri" w:hAnsi="Times New Roman" w:cs="Times New Roman"/>
                <w:spacing w:val="2"/>
                <w:lang w:eastAsia="ar-SA"/>
              </w:rPr>
              <w:t xml:space="preserve">формируемых (преобразуемых) </w:t>
            </w:r>
            <w:r w:rsidRPr="00664CF4">
              <w:rPr>
                <w:rFonts w:ascii="Times New Roman" w:eastAsia="Times New Roman" w:hAnsi="Times New Roman" w:cs="Times New Roman"/>
                <w:lang w:eastAsia="ar-SA"/>
              </w:rPr>
              <w:t>земельных участков:</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color w:val="000000"/>
                <w:lang w:eastAsia="ar-SA"/>
              </w:rPr>
            </w:pPr>
            <w:r w:rsidRPr="00664CF4">
              <w:rPr>
                <w:rFonts w:ascii="Times New Roman" w:eastAsia="Times New Roman" w:hAnsi="Times New Roman" w:cs="Times New Roman"/>
                <w:color w:val="000000"/>
                <w:lang w:eastAsia="ar-SA"/>
              </w:rPr>
              <w:t>для ведения личного подсобного хозяйства -</w:t>
            </w:r>
          </w:p>
          <w:p w:rsidR="00664CF4" w:rsidRPr="00664CF4" w:rsidRDefault="00664CF4" w:rsidP="00664CF4">
            <w:pPr>
              <w:suppressAutoHyphens/>
              <w:spacing w:after="0" w:line="240" w:lineRule="auto"/>
              <w:jc w:val="both"/>
              <w:rPr>
                <w:rFonts w:ascii="Times New Roman" w:eastAsia="Times New Roman" w:hAnsi="Times New Roman" w:cs="Times New Roman"/>
                <w:color w:val="000000"/>
                <w:lang w:eastAsia="ar-SA"/>
              </w:rPr>
            </w:pPr>
            <w:r w:rsidRPr="00664CF4">
              <w:rPr>
                <w:rFonts w:ascii="Times New Roman" w:eastAsia="Times New Roman" w:hAnsi="Times New Roman" w:cs="Times New Roman"/>
                <w:color w:val="000000"/>
                <w:lang w:eastAsia="ar-SA"/>
              </w:rPr>
              <w:t>от  400 кв.м до  10 000 кв.м;</w:t>
            </w:r>
          </w:p>
          <w:p w:rsidR="00664CF4" w:rsidRPr="00664CF4" w:rsidRDefault="00664CF4" w:rsidP="00664CF4">
            <w:pPr>
              <w:suppressAutoHyphens/>
              <w:spacing w:after="0" w:line="240" w:lineRule="auto"/>
              <w:jc w:val="both"/>
              <w:rPr>
                <w:rFonts w:ascii="Times New Roman" w:eastAsia="Times New Roman" w:hAnsi="Times New Roman" w:cs="Times New Roman"/>
                <w:color w:val="000000"/>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color w:val="000000"/>
                <w:lang w:eastAsia="ar-SA"/>
              </w:rPr>
            </w:pPr>
            <w:r w:rsidRPr="00664CF4">
              <w:rPr>
                <w:rFonts w:ascii="Times New Roman" w:eastAsia="Times New Roman" w:hAnsi="Times New Roman" w:cs="Times New Roman"/>
                <w:color w:val="000000"/>
                <w:lang w:eastAsia="ar-SA"/>
              </w:rPr>
              <w:t>для ведения садоводства -  от  600 кв.м до 1200 кв.м</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  </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(площадь), предоставляемых бесплатно гражданам, имеющих трех и более детей:  для ведения личного подсобного хозяйства  от 800 кв.м до 10000 кв.м</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 </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Минимальные отступы от границ земельных участков на планируемых территориях: </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w:t>
            </w:r>
            <w:r w:rsidRPr="00664CF4">
              <w:rPr>
                <w:rFonts w:ascii="Times New Roman" w:eastAsia="Times New Roman" w:hAnsi="Times New Roman" w:cs="Times New Roman"/>
                <w:lang w:eastAsia="ar-SA"/>
              </w:rPr>
              <w:tab/>
              <w:t>от красной линии  улицы –  5 м;</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2)</w:t>
            </w:r>
            <w:r w:rsidRPr="00664CF4">
              <w:rPr>
                <w:rFonts w:ascii="Times New Roman" w:eastAsia="Times New Roman" w:hAnsi="Times New Roman" w:cs="Times New Roman"/>
                <w:lang w:eastAsia="ar-SA"/>
              </w:rPr>
              <w:tab/>
              <w:t>от красной линии проезда – 3 м;</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 от границы соседнего участка:</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до индивидуального, блокированного и секционного жилого дома – 3 м</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Минимальные отступы от границ земельных участков на сложившихся территориях: </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1)</w:t>
            </w:r>
            <w:r w:rsidRPr="00664CF4">
              <w:rPr>
                <w:rFonts w:ascii="Times New Roman" w:eastAsia="Calibri" w:hAnsi="Times New Roman" w:cs="Times New Roman"/>
                <w:lang w:eastAsia="ar-SA"/>
              </w:rPr>
              <w:tab/>
              <w:t>от красной линии  улицы  –  3 м</w:t>
            </w:r>
            <w:r w:rsidRPr="00664CF4">
              <w:rPr>
                <w:rFonts w:ascii="Times New Roman" w:eastAsia="Calibri" w:hAnsi="Times New Roman" w:cs="Times New Roman"/>
                <w:b/>
                <w:lang w:eastAsia="ar-SA"/>
              </w:rPr>
              <w:t>*</w:t>
            </w:r>
            <w:r w:rsidRPr="00664CF4">
              <w:rPr>
                <w:rFonts w:ascii="Times New Roman" w:eastAsia="Calibri" w:hAnsi="Times New Roman" w:cs="Times New Roman"/>
                <w:lang w:eastAsia="ar-SA"/>
              </w:rPr>
              <w:t>;</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2)</w:t>
            </w:r>
            <w:r w:rsidRPr="00664CF4">
              <w:rPr>
                <w:rFonts w:ascii="Times New Roman" w:eastAsia="Calibri" w:hAnsi="Times New Roman" w:cs="Times New Roman"/>
                <w:lang w:eastAsia="ar-SA"/>
              </w:rPr>
              <w:tab/>
              <w:t>от красной линии проезда – 3 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3) от границы соседнего участка:</w:t>
            </w:r>
          </w:p>
          <w:p w:rsidR="00664CF4" w:rsidRPr="00664CF4" w:rsidRDefault="00664CF4" w:rsidP="00664CF4">
            <w:pPr>
              <w:suppressAutoHyphens/>
              <w:autoSpaceDE w:val="0"/>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 до индивидуального, блокированного  жилого дома – 1 м (при условии, что  </w:t>
            </w:r>
            <w:r w:rsidRPr="00664CF4">
              <w:rPr>
                <w:rFonts w:ascii="Times New Roman" w:eastAsia="Times New Roman" w:hAnsi="Times New Roman" w:cs="Times New Roman"/>
                <w:lang w:eastAsia="ar-SA"/>
              </w:rPr>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r w:rsidRPr="00664CF4">
              <w:rPr>
                <w:rFonts w:ascii="Times New Roman" w:eastAsia="Calibri" w:hAnsi="Times New Roman" w:cs="Times New Roman"/>
                <w:lang w:eastAsia="ar-SA"/>
              </w:rPr>
              <w:t>В районах индивидуальной жилой, садовой, дачной застройки в строящихся (реконструируемых) домах размещение окон, балконов, лоджий в сторону соседних домовладений ближе 3 м от межи, как правило, не допускается.</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b/>
                <w:lang w:eastAsia="ar-SA"/>
              </w:rPr>
              <w:t>*</w:t>
            </w:r>
            <w:r w:rsidRPr="00664CF4">
              <w:rPr>
                <w:rFonts w:ascii="Times New Roman" w:eastAsia="Calibri" w:hAnsi="Times New Roman" w:cs="Times New Roman"/>
                <w:lang w:eastAsia="ar-SA"/>
              </w:rPr>
              <w:t>При ширине улицы 15,0 м и более допускается строительство жилого дома по красной линии застройки.</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Предельное количество этажей – 3.</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Предельная высота зданий, строений, сооружений (до конька скатной кровли) – 14,0 м</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Максимальный процент застройки в границах земельного участка для ведения личного подсобного хозяйства на приусадебных участках- 60%</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Максимальный процент застройки в границах земельного участка  для ведения садоводства - 30%</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 xml:space="preserve">Минимально допустимая площадь озелененной территории земельных участков жилых домов - 40% </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Максимальная высота ограждений земельных участков жилой застройки:</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вдоль транспортных магистралей – 2м;</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вдоль улиц и проездов – 1,8 м;</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 между соседними участками застройки – 1,8 м без согласования со смежными землепользователями. Более 1,8 м по согласованию со смежными землепользователями. </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Для участков жилой застройки высота 1,8 м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Минимальное количество машино-мест для временного хранения индивидуального автотранспорта на территории земельных участков жилой застройки, дач - 1 машино-место на земельный участок</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Максимальные выступы за красную линию частей зданий, строений, сооружений допускаются:</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в отношении балконов, эркеров, козырьков – не более 1,5 м;</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 - в отношении  ступеней  - 1,8 м, приямков – 1,2м</w:t>
            </w:r>
          </w:p>
        </w:tc>
      </w:tr>
    </w:tbl>
    <w:p w:rsidR="00664CF4" w:rsidRPr="00664CF4" w:rsidRDefault="00664CF4" w:rsidP="00664CF4">
      <w:pPr>
        <w:tabs>
          <w:tab w:val="left" w:pos="284"/>
        </w:tabs>
        <w:suppressAutoHyphens/>
        <w:spacing w:after="0" w:line="240" w:lineRule="auto"/>
        <w:jc w:val="both"/>
        <w:rPr>
          <w:rFonts w:ascii="Calibri" w:eastAsia="Calibri" w:hAnsi="Calibri" w:cs="Calibri"/>
          <w:lang w:eastAsia="ar-SA"/>
        </w:rPr>
      </w:pPr>
    </w:p>
    <w:p w:rsidR="00664CF4" w:rsidRPr="00664CF4" w:rsidRDefault="00664CF4" w:rsidP="00664CF4">
      <w:pPr>
        <w:tabs>
          <w:tab w:val="left" w:pos="284"/>
        </w:tabs>
        <w:suppressAutoHyphens/>
        <w:spacing w:after="0" w:line="240" w:lineRule="auto"/>
        <w:jc w:val="both"/>
        <w:rPr>
          <w:rFonts w:ascii="Arial" w:eastAsia="Times New Roman" w:hAnsi="Arial" w:cs="Arial"/>
          <w:sz w:val="24"/>
          <w:szCs w:val="24"/>
          <w:lang w:eastAsia="ar-SA"/>
        </w:rPr>
      </w:pPr>
      <w:r w:rsidRPr="00664CF4">
        <w:rPr>
          <w:rFonts w:ascii="Arial" w:eastAsia="Times New Roman" w:hAnsi="Arial" w:cs="Arial"/>
          <w:sz w:val="24"/>
          <w:szCs w:val="24"/>
          <w:lang w:eastAsia="ar-SA"/>
        </w:rPr>
        <w:t xml:space="preserve"> </w:t>
      </w:r>
    </w:p>
    <w:tbl>
      <w:tblPr>
        <w:tblW w:w="0" w:type="auto"/>
        <w:tblInd w:w="-10" w:type="dxa"/>
        <w:tblLayout w:type="fixed"/>
        <w:tblLook w:val="04A0" w:firstRow="1" w:lastRow="0" w:firstColumn="1" w:lastColumn="0" w:noHBand="0" w:noVBand="1"/>
      </w:tblPr>
      <w:tblGrid>
        <w:gridCol w:w="2802"/>
        <w:gridCol w:w="7522"/>
      </w:tblGrid>
      <w:tr w:rsidR="00664CF4" w:rsidRPr="00664CF4" w:rsidTr="00B81C81">
        <w:trPr>
          <w:trHeight w:hRule="exact" w:val="851"/>
        </w:trPr>
        <w:tc>
          <w:tcPr>
            <w:tcW w:w="2802"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ВИДЫ </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 по классификатору)</w:t>
            </w:r>
          </w:p>
        </w:tc>
        <w:tc>
          <w:tcPr>
            <w:tcW w:w="7522"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802"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Ведение личного подсобного хозяйства на полевых участках </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(1.16)</w:t>
            </w:r>
          </w:p>
        </w:tc>
        <w:tc>
          <w:tcPr>
            <w:tcW w:w="7522"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Производство сельскохозяйственной продукции без права возведения объектов капитального строительства</w:t>
            </w:r>
          </w:p>
        </w:tc>
      </w:tr>
      <w:tr w:rsidR="00664CF4" w:rsidRPr="00664CF4" w:rsidTr="00B81C81">
        <w:tc>
          <w:tcPr>
            <w:tcW w:w="2802"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Животноводство</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(1.7)</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c>
          <w:tcPr>
            <w:tcW w:w="7522"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664CF4" w:rsidRPr="00664CF4" w:rsidTr="00B81C81">
        <w:tc>
          <w:tcPr>
            <w:tcW w:w="2802"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Скотоводство </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(1.8)</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c>
          <w:tcPr>
            <w:tcW w:w="7522"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sidRPr="00664CF4">
              <w:rPr>
                <w:rFonts w:ascii="Times New Roman" w:eastAsia="Times New Roman" w:hAnsi="Times New Roman" w:cs="Times New Roman"/>
                <w:lang w:eastAsia="ar-SA"/>
              </w:rPr>
              <w:br/>
              <w:t>разведение племенных животных, производство и использование племенной продукции (материала)</w:t>
            </w:r>
          </w:p>
        </w:tc>
      </w:tr>
      <w:tr w:rsidR="00664CF4" w:rsidRPr="00664CF4" w:rsidTr="00B81C81">
        <w:tc>
          <w:tcPr>
            <w:tcW w:w="2802"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Звероводство</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(1.9)</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c>
          <w:tcPr>
            <w:tcW w:w="7522"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Осуществление хозяйственной деятельности, связанной с разведением в неволе ценных пушных зверей;</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зданий, сооружений, используемых для содержания и разведения животных, производства, хранения и первичной переработки продукции;</w:t>
            </w:r>
            <w:r w:rsidRPr="00664CF4">
              <w:rPr>
                <w:rFonts w:ascii="Times New Roman" w:eastAsia="Times New Roman" w:hAnsi="Times New Roman" w:cs="Times New Roman"/>
                <w:lang w:eastAsia="ar-SA"/>
              </w:rPr>
              <w:br/>
              <w:t>разведение племенных животных, производство и использование племенной продукции (материала)</w:t>
            </w:r>
          </w:p>
        </w:tc>
      </w:tr>
      <w:tr w:rsidR="00664CF4" w:rsidRPr="00664CF4" w:rsidTr="00B81C81">
        <w:tc>
          <w:tcPr>
            <w:tcW w:w="2802"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Птицеводство </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(1.10)</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p>
        </w:tc>
        <w:tc>
          <w:tcPr>
            <w:tcW w:w="7522"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Осуществление хозяйственной деятельности, связанной с разведением домашних пород птиц, в том числе водоплавающих;</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разведение племенных животных, производство и использование племенной продукции (материала)</w:t>
            </w:r>
          </w:p>
        </w:tc>
      </w:tr>
      <w:tr w:rsidR="00664CF4" w:rsidRPr="00664CF4" w:rsidTr="00B81C81">
        <w:tc>
          <w:tcPr>
            <w:tcW w:w="2802"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Свиноводство</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(1.11)</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p>
        </w:tc>
        <w:tc>
          <w:tcPr>
            <w:tcW w:w="7522"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Осуществление хозяйственной деятельности, связанной с разведением свиней; </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разведение племенных животных, производство и использование племенной продукции (материала)</w:t>
            </w:r>
          </w:p>
        </w:tc>
      </w:tr>
      <w:tr w:rsidR="00664CF4" w:rsidRPr="00664CF4" w:rsidTr="00B81C81">
        <w:tc>
          <w:tcPr>
            <w:tcW w:w="2802"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Пчеловодство</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(1.12)</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p>
        </w:tc>
        <w:tc>
          <w:tcPr>
            <w:tcW w:w="7522"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ульев, иных объектов и оборудования, необходимого для пчеловодства и разведениях иных полезных насекомых;</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сооружений используемых для хранения и первичной переработки продукции пчеловодства</w:t>
            </w:r>
          </w:p>
        </w:tc>
      </w:tr>
      <w:tr w:rsidR="00664CF4" w:rsidRPr="00664CF4" w:rsidTr="00B81C81">
        <w:tc>
          <w:tcPr>
            <w:tcW w:w="2802"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Рыболовство</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(1.13)</w:t>
            </w:r>
          </w:p>
        </w:tc>
        <w:tc>
          <w:tcPr>
            <w:tcW w:w="7522"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Осуществление хозяйственной деятельности, связанной с разведением и (или) содержанием, выращиванием объектов рыбоводства (аквакультуры);</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зданий, сооружений, оборудования, необходимых для осуществления рыбоводства (аквакультуры)</w:t>
            </w:r>
          </w:p>
        </w:tc>
      </w:tr>
      <w:tr w:rsidR="00664CF4" w:rsidRPr="00664CF4" w:rsidTr="00B81C81">
        <w:tc>
          <w:tcPr>
            <w:tcW w:w="2802"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Научное обеспечение сельского хозяйства </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(1.14)</w:t>
            </w:r>
          </w:p>
        </w:tc>
        <w:tc>
          <w:tcPr>
            <w:tcW w:w="7522"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коллекций генетических ресурсов растений</w:t>
            </w:r>
          </w:p>
        </w:tc>
      </w:tr>
      <w:tr w:rsidR="00664CF4" w:rsidRPr="00664CF4" w:rsidTr="00B81C81">
        <w:tc>
          <w:tcPr>
            <w:tcW w:w="2802"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Хранение и переработка сельско-</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хозяйственной продукции</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(1.15)</w:t>
            </w:r>
          </w:p>
        </w:tc>
        <w:tc>
          <w:tcPr>
            <w:tcW w:w="7522"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64CF4" w:rsidRPr="00664CF4" w:rsidTr="00B81C81">
        <w:tc>
          <w:tcPr>
            <w:tcW w:w="2802"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Садоводство</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(1.5.)</w:t>
            </w:r>
          </w:p>
        </w:tc>
        <w:tc>
          <w:tcPr>
            <w:tcW w:w="7522"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664CF4" w:rsidRPr="00664CF4" w:rsidTr="00B81C81">
        <w:tc>
          <w:tcPr>
            <w:tcW w:w="2802"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Питомники</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(1.17)</w:t>
            </w:r>
          </w:p>
        </w:tc>
        <w:tc>
          <w:tcPr>
            <w:tcW w:w="7522"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сооружений, необходимых для указанных видов сельскохозяйственного производства</w:t>
            </w:r>
          </w:p>
        </w:tc>
      </w:tr>
      <w:tr w:rsidR="00664CF4" w:rsidRPr="00664CF4" w:rsidTr="00B81C81">
        <w:tc>
          <w:tcPr>
            <w:tcW w:w="2802"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Обеспечение сельско-</w:t>
            </w:r>
            <w:r w:rsidRPr="00664CF4">
              <w:rPr>
                <w:rFonts w:ascii="Times New Roman" w:eastAsia="Times New Roman" w:hAnsi="Times New Roman" w:cs="Times New Roman"/>
                <w:lang w:eastAsia="ar-SA"/>
              </w:rPr>
              <w:br/>
              <w:t xml:space="preserve">хозяйственного производства </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(1.18)</w:t>
            </w:r>
          </w:p>
          <w:p w:rsidR="00664CF4" w:rsidRPr="00664CF4" w:rsidRDefault="00664CF4" w:rsidP="00664CF4">
            <w:pPr>
              <w:suppressAutoHyphens/>
              <w:spacing w:after="0" w:line="240" w:lineRule="auto"/>
              <w:rPr>
                <w:rFonts w:ascii="Times New Roman" w:eastAsia="Times New Roman" w:hAnsi="Times New Roman" w:cs="Times New Roman"/>
                <w:shd w:val="clear" w:color="auto" w:fill="FFFFFF"/>
                <w:lang w:eastAsia="ar-SA"/>
              </w:rPr>
            </w:pPr>
          </w:p>
        </w:tc>
        <w:tc>
          <w:tcPr>
            <w:tcW w:w="7522"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Предельная (минимальная и максимальная) площадь </w:t>
            </w:r>
            <w:r w:rsidRPr="00664CF4">
              <w:rPr>
                <w:rFonts w:ascii="Times New Roman" w:eastAsia="Calibri" w:hAnsi="Times New Roman" w:cs="Times New Roman"/>
                <w:spacing w:val="2"/>
                <w:lang w:eastAsia="ar-SA"/>
              </w:rPr>
              <w:t xml:space="preserve">формируемых (преобразуемых) </w:t>
            </w:r>
            <w:r w:rsidRPr="00664CF4">
              <w:rPr>
                <w:rFonts w:ascii="Times New Roman" w:eastAsia="Calibri" w:hAnsi="Times New Roman" w:cs="Times New Roman"/>
                <w:lang w:eastAsia="ar-SA"/>
              </w:rPr>
              <w:t>земельных участков для ведения личного подсобного хозяйства - от  400 кв.м до  10 000 кв.м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остальных видов использования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6,0 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не нормируется.</w:t>
            </w:r>
          </w:p>
        </w:tc>
      </w:tr>
    </w:tbl>
    <w:p w:rsidR="00664CF4" w:rsidRPr="00664CF4" w:rsidRDefault="00664CF4" w:rsidP="00664CF4">
      <w:pPr>
        <w:tabs>
          <w:tab w:val="left" w:pos="284"/>
        </w:tabs>
        <w:suppressAutoHyphens/>
        <w:spacing w:after="0" w:line="240" w:lineRule="auto"/>
        <w:jc w:val="both"/>
        <w:rPr>
          <w:rFonts w:ascii="Times New Roman" w:eastAsia="Calibri" w:hAnsi="Times New Roman" w:cs="Times New Roman"/>
          <w:sz w:val="24"/>
          <w:szCs w:val="24"/>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lastRenderedPageBreak/>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Коммунальное обслуживание </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(3.1)</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Транспорт </w:t>
            </w:r>
          </w:p>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(7.0)</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autoSpaceDE w:val="0"/>
              <w:autoSpaceDN w:val="0"/>
              <w:adjustRightInd w:val="0"/>
              <w:spacing w:after="0" w:line="240" w:lineRule="auto"/>
              <w:jc w:val="both"/>
              <w:rPr>
                <w:rFonts w:ascii="Times New Roman" w:eastAsia="Times New Roman" w:hAnsi="Times New Roman" w:cs="Times New Roman"/>
                <w:lang w:eastAsia="ru-RU"/>
              </w:rPr>
            </w:pPr>
            <w:r w:rsidRPr="00664CF4">
              <w:rPr>
                <w:rFonts w:ascii="Times New Roman" w:eastAsia="Times New Roman" w:hAnsi="Times New Roman" w:cs="Times New Roman"/>
                <w:lang w:eastAsia="ru-RU"/>
              </w:rPr>
              <w:t>Размещение различного рода путей сообщения и сооружений, используемых для перевозки людей или грузов либо передачи веществ.</w:t>
            </w:r>
          </w:p>
          <w:p w:rsidR="00664CF4" w:rsidRPr="00664CF4" w:rsidRDefault="00664CF4" w:rsidP="00664CF4">
            <w:pPr>
              <w:autoSpaceDE w:val="0"/>
              <w:autoSpaceDN w:val="0"/>
              <w:adjustRightInd w:val="0"/>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3" w:history="1">
              <w:r w:rsidRPr="00664CF4">
                <w:rPr>
                  <w:rFonts w:ascii="Times New Roman" w:eastAsia="Times New Roman" w:hAnsi="Times New Roman" w:cs="Times New Roman"/>
                  <w:color w:val="0000FF"/>
                  <w:u w:val="single"/>
                  <w:lang w:eastAsia="ru-RU"/>
                </w:rPr>
                <w:t>кодами 7.1</w:t>
              </w:r>
            </w:hyperlink>
            <w:r w:rsidRPr="00664CF4">
              <w:rPr>
                <w:rFonts w:ascii="Times New Roman" w:eastAsia="Times New Roman" w:hAnsi="Times New Roman" w:cs="Times New Roman"/>
                <w:lang w:eastAsia="ru-RU"/>
              </w:rPr>
              <w:t xml:space="preserve"> - </w:t>
            </w:r>
            <w:hyperlink r:id="rId14" w:history="1">
              <w:r w:rsidRPr="00664CF4">
                <w:rPr>
                  <w:rFonts w:ascii="Times New Roman" w:eastAsia="Times New Roman" w:hAnsi="Times New Roman" w:cs="Times New Roman"/>
                  <w:color w:val="0000FF"/>
                  <w:u w:val="single"/>
                  <w:lang w:eastAsia="ru-RU"/>
                </w:rPr>
                <w:t>7.5</w:t>
              </w:r>
            </w:hyperlink>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не нормируется.</w:t>
            </w:r>
          </w:p>
        </w:tc>
      </w:tr>
    </w:tbl>
    <w:p w:rsidR="00664CF4" w:rsidRPr="00664CF4" w:rsidRDefault="00664CF4" w:rsidP="00664CF4">
      <w:pPr>
        <w:tabs>
          <w:tab w:val="left" w:pos="284"/>
        </w:tabs>
        <w:suppressAutoHyphens/>
        <w:spacing w:after="0" w:line="240" w:lineRule="auto"/>
        <w:jc w:val="both"/>
        <w:rPr>
          <w:rFonts w:ascii="Times New Roman" w:eastAsia="Times New Roman" w:hAnsi="Times New Roman" w:cs="Times New Roman"/>
          <w:sz w:val="28"/>
          <w:szCs w:val="28"/>
          <w:lang w:eastAsia="ar-SA"/>
        </w:rPr>
      </w:pPr>
      <w:r w:rsidRPr="00664CF4">
        <w:rPr>
          <w:rFonts w:ascii="Arial" w:eastAsia="Times New Roman" w:hAnsi="Arial" w:cs="Arial"/>
          <w:lang w:eastAsia="ar-SA"/>
        </w:rPr>
        <w:t xml:space="preserve"> </w:t>
      </w:r>
    </w:p>
    <w:p w:rsidR="00664CF4" w:rsidRPr="00664CF4" w:rsidRDefault="00664CF4" w:rsidP="00664CF4">
      <w:pPr>
        <w:tabs>
          <w:tab w:val="left" w:pos="284"/>
        </w:tabs>
        <w:suppressAutoHyphens/>
        <w:spacing w:after="0" w:line="240" w:lineRule="auto"/>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b/>
          <w:sz w:val="28"/>
          <w:szCs w:val="28"/>
          <w:lang w:eastAsia="ar-SA"/>
        </w:rPr>
        <w:t xml:space="preserve">     2</w:t>
      </w:r>
      <w:r w:rsidRPr="00664CF4">
        <w:rPr>
          <w:rFonts w:ascii="Times New Roman" w:eastAsia="Times New Roman" w:hAnsi="Times New Roman" w:cs="Times New Roman"/>
          <w:sz w:val="28"/>
          <w:szCs w:val="28"/>
          <w:lang w:eastAsia="ar-SA"/>
        </w:rPr>
        <w:t>.  Вспомогательные виды и параметры разрешённого использования земельных участков и объектов капитального строительства.</w:t>
      </w:r>
    </w:p>
    <w:tbl>
      <w:tblPr>
        <w:tblW w:w="0" w:type="auto"/>
        <w:tblInd w:w="-54" w:type="dxa"/>
        <w:tblLayout w:type="fixed"/>
        <w:tblLook w:val="04A0" w:firstRow="1" w:lastRow="0" w:firstColumn="1" w:lastColumn="0" w:noHBand="0" w:noVBand="1"/>
      </w:tblPr>
      <w:tblGrid>
        <w:gridCol w:w="2694"/>
        <w:gridCol w:w="7674"/>
      </w:tblGrid>
      <w:tr w:rsidR="00664CF4" w:rsidRPr="00664CF4" w:rsidTr="00B81C81">
        <w:trPr>
          <w:trHeight w:val="552"/>
        </w:trPr>
        <w:tc>
          <w:tcPr>
            <w:tcW w:w="2694" w:type="dxa"/>
            <w:tcBorders>
              <w:top w:val="single" w:sz="8" w:space="0" w:color="000000"/>
              <w:left w:val="single" w:sz="8" w:space="0" w:color="000000"/>
              <w:bottom w:val="single" w:sz="8"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 по классификатору)</w:t>
            </w:r>
          </w:p>
        </w:tc>
        <w:tc>
          <w:tcPr>
            <w:tcW w:w="7674" w:type="dxa"/>
            <w:tcBorders>
              <w:top w:val="single" w:sz="8" w:space="0" w:color="000000"/>
              <w:left w:val="single" w:sz="8" w:space="0" w:color="000000"/>
              <w:bottom w:val="single" w:sz="8" w:space="0" w:color="000000"/>
              <w:right w:val="single" w:sz="8"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694" w:type="dxa"/>
            <w:tcBorders>
              <w:top w:val="single" w:sz="8" w:space="0" w:color="000000"/>
              <w:left w:val="single" w:sz="8" w:space="0" w:color="000000"/>
              <w:bottom w:val="single" w:sz="8"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Земельные участки общего назначения (13.0)</w:t>
            </w:r>
          </w:p>
        </w:tc>
        <w:tc>
          <w:tcPr>
            <w:tcW w:w="7674" w:type="dxa"/>
            <w:tcBorders>
              <w:top w:val="single" w:sz="8" w:space="0" w:color="000000"/>
              <w:left w:val="single" w:sz="8" w:space="0" w:color="000000"/>
              <w:bottom w:val="single" w:sz="8" w:space="0" w:color="000000"/>
              <w:right w:val="single" w:sz="8"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664CF4" w:rsidRPr="00664CF4" w:rsidTr="00B81C81">
        <w:trPr>
          <w:trHeight w:val="851"/>
        </w:trPr>
        <w:tc>
          <w:tcPr>
            <w:tcW w:w="10368" w:type="dxa"/>
            <w:gridSpan w:val="2"/>
            <w:tcBorders>
              <w:top w:val="single" w:sz="8" w:space="0" w:color="000000"/>
              <w:left w:val="single" w:sz="8" w:space="0" w:color="000000"/>
              <w:bottom w:val="single" w:sz="8" w:space="0" w:color="000000"/>
              <w:right w:val="single" w:sz="8"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ПАРАМЕТРЫ РАЗРЕШЕННОГО ИСПОЛЬЗОВАНИЯ</w:t>
            </w:r>
          </w:p>
        </w:tc>
      </w:tr>
      <w:tr w:rsidR="00664CF4" w:rsidRPr="00664CF4" w:rsidTr="00B81C81">
        <w:trPr>
          <w:trHeight w:val="3889"/>
        </w:trPr>
        <w:tc>
          <w:tcPr>
            <w:tcW w:w="10368" w:type="dxa"/>
            <w:gridSpan w:val="2"/>
            <w:tcBorders>
              <w:top w:val="single" w:sz="8" w:space="0" w:color="000000"/>
              <w:left w:val="single" w:sz="8" w:space="0" w:color="000000"/>
              <w:bottom w:val="single" w:sz="8" w:space="0" w:color="000000"/>
              <w:right w:val="single" w:sz="8" w:space="0" w:color="000000"/>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p>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p>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Предельное количество этажей – не нормируется.</w:t>
            </w:r>
          </w:p>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Предельная высота зданий, строений, сооружений – не нормируется.</w:t>
            </w:r>
          </w:p>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p>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Максимальный процент застройки в границах земельного участка (за искл. кода 12.0) – не нормируется.</w:t>
            </w:r>
          </w:p>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Максимальный процент застройки в границах земельных участков (территорий) общего пользования (12.0) – 0%.</w:t>
            </w:r>
          </w:p>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p>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664CF4" w:rsidRPr="00664CF4" w:rsidRDefault="00664CF4" w:rsidP="00664CF4">
            <w:pPr>
              <w:suppressAutoHyphens/>
              <w:spacing w:after="0" w:line="240" w:lineRule="auto"/>
              <w:rPr>
                <w:rFonts w:ascii="Times New Roman" w:eastAsia="Times New Roman" w:hAnsi="Times New Roman" w:cs="Times New Roman"/>
                <w:color w:val="FF0000"/>
                <w:lang w:eastAsia="ar-SA"/>
              </w:rPr>
            </w:pPr>
          </w:p>
        </w:tc>
      </w:tr>
    </w:tbl>
    <w:p w:rsidR="00664CF4" w:rsidRPr="00664CF4" w:rsidRDefault="00664CF4" w:rsidP="00664CF4">
      <w:pPr>
        <w:tabs>
          <w:tab w:val="left" w:pos="284"/>
        </w:tabs>
        <w:suppressAutoHyphens/>
        <w:spacing w:after="0" w:line="240" w:lineRule="auto"/>
        <w:jc w:val="both"/>
        <w:rPr>
          <w:rFonts w:ascii="Times New Roman" w:eastAsia="Calibri" w:hAnsi="Times New Roman" w:cs="Times New Roman"/>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Коммунальное обслуживание </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(3.1)</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Причалы для маломерных судов</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(5.4)</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сооружений, предназначенных для причаливания, хранения и обслуживания яхт, катеров, лодок и других маломерных судов</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Земельные участки (территории) общего пользования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(12.0)</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(за искл. кода 12.0)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Максимальный процент застройки в границах </w:t>
            </w:r>
            <w:r w:rsidRPr="00664CF4">
              <w:rPr>
                <w:rFonts w:ascii="Times New Roman" w:eastAsia="Times New Roman" w:hAnsi="Times New Roman" w:cs="Times New Roman"/>
                <w:lang w:eastAsia="ar-SA"/>
              </w:rPr>
              <w:t>земельных участков (территорий) общего пользования (12.0)</w:t>
            </w:r>
            <w:r w:rsidRPr="00664CF4">
              <w:rPr>
                <w:rFonts w:ascii="Times New Roman" w:eastAsia="Calibri" w:hAnsi="Times New Roman" w:cs="Times New Roman"/>
                <w:lang w:eastAsia="ar-SA"/>
              </w:rPr>
              <w:t xml:space="preserve"> – 0%.</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w:t>
            </w:r>
            <w:r w:rsidRPr="00664CF4">
              <w:rPr>
                <w:rFonts w:ascii="Times New Roman" w:eastAsia="Times New Roman" w:hAnsi="Times New Roman" w:cs="Times New Roman"/>
                <w:lang w:eastAsia="ar-SA"/>
              </w:rPr>
              <w:lastRenderedPageBreak/>
              <w:t>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tc>
      </w:tr>
    </w:tbl>
    <w:p w:rsidR="00664CF4" w:rsidRPr="00664CF4" w:rsidRDefault="00664CF4" w:rsidP="00664CF4">
      <w:pPr>
        <w:tabs>
          <w:tab w:val="left" w:pos="284"/>
        </w:tabs>
        <w:suppressAutoHyphens/>
        <w:spacing w:after="0" w:line="240" w:lineRule="auto"/>
        <w:jc w:val="both"/>
        <w:rPr>
          <w:rFonts w:ascii="Times New Roman" w:eastAsia="Calibri" w:hAnsi="Times New Roman" w:cs="Times New Roman"/>
          <w:sz w:val="28"/>
          <w:szCs w:val="28"/>
          <w:lang w:eastAsia="ar-SA"/>
        </w:rPr>
      </w:pPr>
    </w:p>
    <w:p w:rsidR="00664CF4" w:rsidRPr="00664CF4" w:rsidRDefault="00664CF4" w:rsidP="00664CF4">
      <w:pPr>
        <w:tabs>
          <w:tab w:val="left" w:pos="284"/>
        </w:tabs>
        <w:suppressAutoHyphens/>
        <w:spacing w:after="0" w:line="240" w:lineRule="auto"/>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b/>
          <w:sz w:val="28"/>
          <w:szCs w:val="28"/>
          <w:lang w:eastAsia="ar-SA"/>
        </w:rPr>
        <w:t xml:space="preserve">    3.</w:t>
      </w:r>
      <w:r w:rsidRPr="00664CF4">
        <w:rPr>
          <w:rFonts w:ascii="Times New Roman" w:eastAsia="Times New Roman" w:hAnsi="Times New Roman" w:cs="Times New Roman"/>
          <w:sz w:val="28"/>
          <w:szCs w:val="28"/>
          <w:lang w:eastAsia="ar-SA"/>
        </w:rPr>
        <w:t xml:space="preserve">   Условно разрешённые виды и параметры использования земельных участков и объектов капитального строительства.</w:t>
      </w:r>
    </w:p>
    <w:p w:rsidR="00664CF4" w:rsidRPr="00664CF4" w:rsidRDefault="00664CF4" w:rsidP="00664CF4">
      <w:pPr>
        <w:tabs>
          <w:tab w:val="left" w:pos="284"/>
        </w:tabs>
        <w:suppressAutoHyphens/>
        <w:spacing w:after="0" w:line="240" w:lineRule="auto"/>
        <w:jc w:val="both"/>
        <w:rPr>
          <w:rFonts w:ascii="Arial" w:eastAsia="Times New Roman" w:hAnsi="Arial" w:cs="Arial"/>
          <w:sz w:val="24"/>
          <w:szCs w:val="24"/>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Связь</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(6.8)</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Транспорт </w:t>
            </w:r>
          </w:p>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(7.0)</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autoSpaceDE w:val="0"/>
              <w:autoSpaceDN w:val="0"/>
              <w:adjustRightInd w:val="0"/>
              <w:spacing w:after="0" w:line="240" w:lineRule="auto"/>
              <w:jc w:val="both"/>
              <w:rPr>
                <w:rFonts w:ascii="Times New Roman" w:eastAsia="Times New Roman" w:hAnsi="Times New Roman" w:cs="Times New Roman"/>
                <w:lang w:eastAsia="ru-RU"/>
              </w:rPr>
            </w:pPr>
            <w:r w:rsidRPr="00664CF4">
              <w:rPr>
                <w:rFonts w:ascii="Times New Roman" w:eastAsia="Times New Roman" w:hAnsi="Times New Roman" w:cs="Times New Roman"/>
                <w:lang w:eastAsia="ru-RU"/>
              </w:rPr>
              <w:t>Размещение различного рода путей сообщения и сооружений, используемых для перевозки людей или грузов либо передачи веществ.</w:t>
            </w:r>
          </w:p>
          <w:p w:rsidR="00664CF4" w:rsidRPr="00664CF4" w:rsidRDefault="00664CF4" w:rsidP="00664CF4">
            <w:pPr>
              <w:autoSpaceDE w:val="0"/>
              <w:autoSpaceDN w:val="0"/>
              <w:adjustRightInd w:val="0"/>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5" w:history="1">
              <w:r w:rsidRPr="00664CF4">
                <w:rPr>
                  <w:rFonts w:ascii="Times New Roman" w:eastAsia="Times New Roman" w:hAnsi="Times New Roman" w:cs="Times New Roman"/>
                  <w:color w:val="0000FF"/>
                  <w:u w:val="single"/>
                  <w:lang w:eastAsia="ru-RU"/>
                </w:rPr>
                <w:t>кодами 7.1</w:t>
              </w:r>
            </w:hyperlink>
            <w:r w:rsidRPr="00664CF4">
              <w:rPr>
                <w:rFonts w:ascii="Times New Roman" w:eastAsia="Times New Roman" w:hAnsi="Times New Roman" w:cs="Times New Roman"/>
                <w:lang w:eastAsia="ru-RU"/>
              </w:rPr>
              <w:t xml:space="preserve"> - </w:t>
            </w:r>
            <w:hyperlink r:id="rId16" w:history="1">
              <w:r w:rsidRPr="00664CF4">
                <w:rPr>
                  <w:rFonts w:ascii="Times New Roman" w:eastAsia="Times New Roman" w:hAnsi="Times New Roman" w:cs="Times New Roman"/>
                  <w:color w:val="0000FF"/>
                  <w:u w:val="single"/>
                  <w:lang w:eastAsia="ru-RU"/>
                </w:rPr>
                <w:t>7.5</w:t>
              </w:r>
            </w:hyperlink>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не нормируется.</w:t>
            </w:r>
          </w:p>
        </w:tc>
      </w:tr>
    </w:tbl>
    <w:p w:rsidR="00664CF4" w:rsidRPr="00664CF4" w:rsidRDefault="00664CF4" w:rsidP="00664CF4">
      <w:pPr>
        <w:tabs>
          <w:tab w:val="left" w:pos="284"/>
        </w:tabs>
        <w:suppressAutoHyphens/>
        <w:spacing w:after="0" w:line="240" w:lineRule="auto"/>
        <w:jc w:val="both"/>
        <w:rPr>
          <w:rFonts w:ascii="Calibri" w:eastAsia="Calibri" w:hAnsi="Calibri" w:cs="Calibri"/>
          <w:lang w:eastAsia="ar-SA"/>
        </w:rPr>
      </w:pPr>
    </w:p>
    <w:p w:rsidR="00664CF4" w:rsidRPr="00664CF4" w:rsidRDefault="00664CF4" w:rsidP="00664CF4">
      <w:pPr>
        <w:suppressAutoHyphens/>
        <w:spacing w:after="0" w:line="240" w:lineRule="auto"/>
        <w:rPr>
          <w:rFonts w:ascii="Arial" w:eastAsia="Calibri" w:hAnsi="Arial" w:cs="Arial"/>
          <w:b/>
          <w:sz w:val="24"/>
          <w:szCs w:val="24"/>
          <w:lang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eastAsia="ar-SA"/>
        </w:rPr>
      </w:pPr>
      <w:bookmarkStart w:id="86" w:name="_Toc8720754"/>
      <w:bookmarkStart w:id="87" w:name="_Toc8719763"/>
      <w:bookmarkStart w:id="88" w:name="_Toc8718268"/>
      <w:bookmarkStart w:id="89" w:name="_Toc486597021"/>
      <w:bookmarkStart w:id="90" w:name="_Toc486596738"/>
      <w:bookmarkStart w:id="91" w:name="_Toc486596642"/>
      <w:bookmarkStart w:id="92" w:name="_Toc8722281"/>
      <w:r w:rsidRPr="00664CF4">
        <w:rPr>
          <w:rFonts w:ascii="Times New Roman" w:eastAsia="Times New Roman" w:hAnsi="Times New Roman" w:cs="Times New Roman"/>
          <w:b/>
          <w:bCs/>
          <w:iCs/>
          <w:kern w:val="32"/>
          <w:sz w:val="28"/>
          <w:szCs w:val="28"/>
          <w:lang w:eastAsia="ar-SA"/>
        </w:rPr>
        <w:t>Статья 18. Зона жилой застройки (Ж-1)</w:t>
      </w:r>
      <w:bookmarkEnd w:id="86"/>
      <w:bookmarkEnd w:id="87"/>
      <w:bookmarkEnd w:id="88"/>
      <w:bookmarkEnd w:id="89"/>
      <w:bookmarkEnd w:id="90"/>
      <w:bookmarkEnd w:id="91"/>
      <w:bookmarkEnd w:id="92"/>
    </w:p>
    <w:p w:rsidR="00664CF4" w:rsidRPr="00664CF4" w:rsidRDefault="00664CF4" w:rsidP="00664CF4">
      <w:pPr>
        <w:suppressAutoHyphens/>
        <w:spacing w:after="0" w:line="240" w:lineRule="auto"/>
        <w:rPr>
          <w:rFonts w:ascii="Times New Roman" w:eastAsia="Calibri" w:hAnsi="Times New Roman" w:cs="Times New Roman"/>
          <w:b/>
          <w:sz w:val="28"/>
          <w:szCs w:val="28"/>
          <w:lang w:eastAsia="ar-SA"/>
        </w:rPr>
      </w:pPr>
    </w:p>
    <w:p w:rsidR="00664CF4" w:rsidRPr="00664CF4" w:rsidRDefault="00664CF4" w:rsidP="00664CF4">
      <w:pPr>
        <w:suppressAutoHyphens/>
        <w:spacing w:after="0" w:line="240" w:lineRule="auto"/>
        <w:rPr>
          <w:rFonts w:ascii="Times New Roman" w:eastAsia="Calibri" w:hAnsi="Times New Roman" w:cs="Times New Roman"/>
          <w:sz w:val="28"/>
          <w:szCs w:val="28"/>
          <w:lang w:eastAsia="ar-SA"/>
        </w:rPr>
      </w:pPr>
      <w:r w:rsidRPr="00664CF4">
        <w:rPr>
          <w:rFonts w:ascii="Times New Roman" w:eastAsia="Calibri" w:hAnsi="Times New Roman" w:cs="Times New Roman"/>
          <w:b/>
          <w:sz w:val="28"/>
          <w:szCs w:val="28"/>
          <w:lang w:eastAsia="ar-SA"/>
        </w:rPr>
        <w:t>1.</w:t>
      </w:r>
      <w:r w:rsidRPr="00664CF4">
        <w:rPr>
          <w:rFonts w:ascii="Times New Roman" w:eastAsia="Calibri" w:hAnsi="Times New Roman" w:cs="Times New Roman"/>
          <w:sz w:val="28"/>
          <w:szCs w:val="28"/>
          <w:lang w:eastAsia="ar-SA"/>
        </w:rPr>
        <w:t xml:space="preserve">   Основные виды и параметры разрешенного использования земельных участков и объектов капитального строительства</w:t>
      </w:r>
    </w:p>
    <w:p w:rsidR="00664CF4" w:rsidRPr="00664CF4" w:rsidRDefault="00664CF4" w:rsidP="00664CF4">
      <w:pPr>
        <w:suppressAutoHyphens/>
        <w:spacing w:after="0" w:line="240" w:lineRule="auto"/>
        <w:rPr>
          <w:rFonts w:ascii="Times New Roman" w:eastAsia="Calibri" w:hAnsi="Times New Roman" w:cs="Times New Roman"/>
          <w:sz w:val="28"/>
          <w:szCs w:val="28"/>
          <w:lang w:eastAsia="ar-SA"/>
        </w:rPr>
      </w:pPr>
    </w:p>
    <w:tbl>
      <w:tblPr>
        <w:tblW w:w="0" w:type="auto"/>
        <w:tblInd w:w="-54" w:type="dxa"/>
        <w:tblLayout w:type="fixed"/>
        <w:tblLook w:val="04A0" w:firstRow="1" w:lastRow="0" w:firstColumn="1" w:lastColumn="0" w:noHBand="0" w:noVBand="1"/>
      </w:tblPr>
      <w:tblGrid>
        <w:gridCol w:w="2552"/>
        <w:gridCol w:w="7816"/>
      </w:tblGrid>
      <w:tr w:rsidR="00664CF4" w:rsidRPr="00664CF4" w:rsidTr="00B81C81">
        <w:trPr>
          <w:trHeight w:val="851"/>
        </w:trPr>
        <w:tc>
          <w:tcPr>
            <w:tcW w:w="2552" w:type="dxa"/>
            <w:tcBorders>
              <w:top w:val="single" w:sz="8" w:space="0" w:color="000000"/>
              <w:left w:val="single" w:sz="8" w:space="0" w:color="000000"/>
              <w:bottom w:val="single" w:sz="8"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816" w:type="dxa"/>
            <w:tcBorders>
              <w:top w:val="single" w:sz="8" w:space="0" w:color="000000"/>
              <w:left w:val="single" w:sz="8" w:space="0" w:color="000000"/>
              <w:bottom w:val="single" w:sz="8" w:space="0" w:color="000000"/>
              <w:right w:val="single" w:sz="8"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rPr>
          <w:trHeight w:val="926"/>
        </w:trPr>
        <w:tc>
          <w:tcPr>
            <w:tcW w:w="2552" w:type="dxa"/>
            <w:tcBorders>
              <w:top w:val="single" w:sz="8" w:space="0" w:color="000000"/>
              <w:left w:val="single" w:sz="8" w:space="0" w:color="000000"/>
              <w:bottom w:val="single" w:sz="8" w:space="0" w:color="000000"/>
              <w:right w:val="nil"/>
            </w:tcBorders>
            <w:hideMark/>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Для индивидуального жилищного строительства </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(2.1)</w:t>
            </w:r>
          </w:p>
        </w:tc>
        <w:tc>
          <w:tcPr>
            <w:tcW w:w="7816" w:type="dxa"/>
            <w:tcBorders>
              <w:top w:val="single" w:sz="8" w:space="0" w:color="000000"/>
              <w:left w:val="single" w:sz="8" w:space="0" w:color="000000"/>
              <w:bottom w:val="single" w:sz="8" w:space="0" w:color="000000"/>
              <w:right w:val="single" w:sz="8" w:space="0" w:color="000000"/>
            </w:tcBorders>
            <w:hideMark/>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664CF4">
              <w:rPr>
                <w:rFonts w:ascii="Times New Roman" w:eastAsia="Calibri" w:hAnsi="Times New Roman" w:cs="Times New Roman"/>
                <w:lang w:eastAsia="ar-SA"/>
              </w:rPr>
              <w:br/>
            </w:r>
          </w:p>
        </w:tc>
      </w:tr>
      <w:tr w:rsidR="00664CF4" w:rsidRPr="00664CF4" w:rsidTr="00B81C81">
        <w:trPr>
          <w:trHeight w:val="1117"/>
        </w:trPr>
        <w:tc>
          <w:tcPr>
            <w:tcW w:w="2552" w:type="dxa"/>
            <w:tcBorders>
              <w:top w:val="single" w:sz="8" w:space="0" w:color="000000"/>
              <w:left w:val="single" w:sz="8" w:space="0" w:color="000000"/>
              <w:bottom w:val="single" w:sz="8" w:space="0" w:color="000000"/>
              <w:right w:val="nil"/>
            </w:tcBorders>
            <w:hideMark/>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lastRenderedPageBreak/>
              <w:t xml:space="preserve">Блокированная жилая застройка </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(2.3)</w:t>
            </w:r>
          </w:p>
        </w:tc>
        <w:tc>
          <w:tcPr>
            <w:tcW w:w="7816" w:type="dxa"/>
            <w:tcBorders>
              <w:top w:val="single" w:sz="8" w:space="0" w:color="000000"/>
              <w:left w:val="single" w:sz="8" w:space="0" w:color="000000"/>
              <w:bottom w:val="single" w:sz="8" w:space="0" w:color="000000"/>
              <w:right w:val="single" w:sz="8" w:space="0" w:color="000000"/>
            </w:tcBorders>
            <w:hideMark/>
          </w:tcPr>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r>
      <w:tr w:rsidR="00664CF4" w:rsidRPr="00664CF4" w:rsidTr="00B81C81">
        <w:trPr>
          <w:trHeight w:val="1241"/>
        </w:trPr>
        <w:tc>
          <w:tcPr>
            <w:tcW w:w="2552" w:type="dxa"/>
            <w:tcBorders>
              <w:top w:val="single" w:sz="8" w:space="0" w:color="000000"/>
              <w:left w:val="single" w:sz="8" w:space="0" w:color="000000"/>
              <w:bottom w:val="single" w:sz="8" w:space="0" w:color="000000"/>
              <w:right w:val="nil"/>
            </w:tcBorders>
          </w:tcPr>
          <w:p w:rsidR="00664CF4" w:rsidRPr="00664CF4" w:rsidRDefault="00664CF4" w:rsidP="00664CF4">
            <w:pPr>
              <w:suppressAutoHyphens/>
              <w:rPr>
                <w:rFonts w:ascii="Times New Roman" w:eastAsia="Calibri" w:hAnsi="Times New Roman" w:cs="Times New Roman"/>
                <w:lang w:eastAsia="ar-SA"/>
              </w:rPr>
            </w:pPr>
            <w:r w:rsidRPr="00664CF4">
              <w:rPr>
                <w:rFonts w:ascii="Times New Roman" w:eastAsia="Calibri" w:hAnsi="Times New Roman" w:cs="Times New Roman"/>
                <w:lang w:eastAsia="ar-SA"/>
              </w:rPr>
              <w:t>Для ведения личного подсобного хозяйства (приусадебный земельный участок) (2.2)</w:t>
            </w:r>
          </w:p>
          <w:p w:rsidR="00664CF4" w:rsidRPr="00664CF4" w:rsidRDefault="00664CF4" w:rsidP="00664CF4">
            <w:pPr>
              <w:suppressAutoHyphens/>
              <w:spacing w:after="0" w:line="240" w:lineRule="auto"/>
              <w:rPr>
                <w:rFonts w:ascii="Times New Roman" w:eastAsia="Calibri" w:hAnsi="Times New Roman" w:cs="Times New Roman"/>
                <w:lang w:eastAsia="ar-SA"/>
              </w:rPr>
            </w:pPr>
          </w:p>
        </w:tc>
        <w:tc>
          <w:tcPr>
            <w:tcW w:w="7816" w:type="dxa"/>
            <w:tcBorders>
              <w:top w:val="single" w:sz="8" w:space="0" w:color="000000"/>
              <w:left w:val="single" w:sz="8" w:space="0" w:color="000000"/>
              <w:bottom w:val="single" w:sz="8" w:space="0" w:color="000000"/>
              <w:right w:val="single" w:sz="8" w:space="0" w:color="000000"/>
            </w:tcBorders>
            <w:hideMark/>
          </w:tcPr>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r>
      <w:tr w:rsidR="00664CF4" w:rsidRPr="00664CF4" w:rsidTr="00B81C81">
        <w:trPr>
          <w:trHeight w:val="851"/>
        </w:trPr>
        <w:tc>
          <w:tcPr>
            <w:tcW w:w="10368" w:type="dxa"/>
            <w:gridSpan w:val="2"/>
            <w:tcBorders>
              <w:top w:val="single" w:sz="8" w:space="0" w:color="000000"/>
              <w:left w:val="single" w:sz="8" w:space="0" w:color="000000"/>
              <w:bottom w:val="single" w:sz="8" w:space="0" w:color="000000"/>
              <w:right w:val="single" w:sz="8"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rPr>
          <w:trHeight w:val="408"/>
        </w:trPr>
        <w:tc>
          <w:tcPr>
            <w:tcW w:w="10368" w:type="dxa"/>
            <w:gridSpan w:val="2"/>
            <w:tcBorders>
              <w:top w:val="single" w:sz="8" w:space="0" w:color="000000"/>
              <w:left w:val="single" w:sz="8" w:space="0" w:color="000000"/>
              <w:bottom w:val="single" w:sz="8" w:space="0" w:color="000000"/>
              <w:right w:val="single" w:sz="8" w:space="0" w:color="000000"/>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Предельные (минимальные и максимальные) размеры земельных участков – не нормируются.</w:t>
            </w:r>
          </w:p>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p>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Предельные минимальные размеры </w:t>
            </w:r>
            <w:r w:rsidRPr="00664CF4">
              <w:rPr>
                <w:rFonts w:ascii="Times New Roman" w:eastAsia="Calibri" w:hAnsi="Times New Roman" w:cs="Times New Roman"/>
                <w:spacing w:val="2"/>
                <w:lang w:eastAsia="ar-SA"/>
              </w:rPr>
              <w:t>формируемых (преобразуемых)</w:t>
            </w:r>
            <w:r w:rsidRPr="00664CF4">
              <w:rPr>
                <w:rFonts w:ascii="Times New Roman" w:eastAsia="Calibri" w:hAnsi="Times New Roman" w:cs="Times New Roman"/>
                <w:lang w:eastAsia="ar-SA"/>
              </w:rPr>
              <w:t xml:space="preserve">  земельных участков – ширина не менее 15,0м (по границе с территорией общего пользования). </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Предельная (минимальная и максимальная) площадь </w:t>
            </w:r>
            <w:r w:rsidRPr="00664CF4">
              <w:rPr>
                <w:rFonts w:ascii="Times New Roman" w:eastAsia="Calibri" w:hAnsi="Times New Roman" w:cs="Times New Roman"/>
                <w:spacing w:val="2"/>
                <w:lang w:eastAsia="ar-SA"/>
              </w:rPr>
              <w:t>формируемых (преобразуемых)</w:t>
            </w:r>
            <w:r w:rsidRPr="00664CF4">
              <w:rPr>
                <w:rFonts w:ascii="Times New Roman" w:eastAsia="Calibri" w:hAnsi="Times New Roman" w:cs="Times New Roman"/>
                <w:lang w:eastAsia="ar-SA"/>
              </w:rPr>
              <w:t xml:space="preserve"> земельных участков:</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для индивидуального жилищного строительства  от  200 кв.м до  1500 кв.м;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для блокированной жилой застройки от   600 кв.м до  2500 кв.м;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для ведения личного подсобного хозяйства от 400 кв. м до 10000 кв. 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Предельные (минимальные и максимальные) размеры земельных участков (площадь), предоставляемых бесплатно гражданам, имеющих трех и более детей </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для индивидуального жилищного строительства от 200 кв.м до 1500 кв.м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Минимальные отступы от границ земельных участков на планируемых территориях: </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1)</w:t>
            </w:r>
            <w:r w:rsidRPr="00664CF4">
              <w:rPr>
                <w:rFonts w:ascii="Times New Roman" w:eastAsia="Calibri" w:hAnsi="Times New Roman" w:cs="Times New Roman"/>
                <w:lang w:eastAsia="ar-SA"/>
              </w:rPr>
              <w:tab/>
              <w:t>от красной линии  улицы –  5 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2)</w:t>
            </w:r>
            <w:r w:rsidRPr="00664CF4">
              <w:rPr>
                <w:rFonts w:ascii="Times New Roman" w:eastAsia="Calibri" w:hAnsi="Times New Roman" w:cs="Times New Roman"/>
                <w:lang w:eastAsia="ar-SA"/>
              </w:rPr>
              <w:tab/>
              <w:t>от красной линии проезда – 3 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3) от границы соседнего участка:</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до индивидуального, блокированного  жилого дома – 3 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Минимальные отступы от границ земельных участков на сложившихся территориях: </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1)</w:t>
            </w:r>
            <w:r w:rsidRPr="00664CF4">
              <w:rPr>
                <w:rFonts w:ascii="Times New Roman" w:eastAsia="Calibri" w:hAnsi="Times New Roman" w:cs="Times New Roman"/>
                <w:lang w:eastAsia="ar-SA"/>
              </w:rPr>
              <w:tab/>
              <w:t>от красной линии  улицы  –  3 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2)</w:t>
            </w:r>
            <w:r w:rsidRPr="00664CF4">
              <w:rPr>
                <w:rFonts w:ascii="Times New Roman" w:eastAsia="Calibri" w:hAnsi="Times New Roman" w:cs="Times New Roman"/>
                <w:lang w:eastAsia="ar-SA"/>
              </w:rPr>
              <w:tab/>
              <w:t>от красной линии проезда – 3 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3) от границы соседнего участка:</w:t>
            </w:r>
          </w:p>
          <w:p w:rsidR="00664CF4" w:rsidRPr="00664CF4" w:rsidRDefault="00664CF4" w:rsidP="00664CF4">
            <w:pPr>
              <w:suppressAutoHyphens/>
              <w:autoSpaceDE w:val="0"/>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 до индивидуального, блокированного  жилого дома – 1 м (при условии, что  </w:t>
            </w:r>
            <w:r w:rsidRPr="00664CF4">
              <w:rPr>
                <w:rFonts w:ascii="Times New Roman" w:eastAsia="Times New Roman" w:hAnsi="Times New Roman" w:cs="Times New Roman"/>
                <w:lang w:eastAsia="ar-SA"/>
              </w:rPr>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r w:rsidRPr="00664CF4">
              <w:rPr>
                <w:rFonts w:ascii="Times New Roman" w:eastAsia="Calibri" w:hAnsi="Times New Roman" w:cs="Times New Roman"/>
                <w:lang w:eastAsia="ar-SA"/>
              </w:rPr>
              <w:t>В районах индивидуальной жилой, садовой, дачной застройки в строящихся (реконструируемых) домах размещение окон, балконов, лоджий в сторону соседних домовладений ближе 3 м от межи, как правило, не допускается.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*При ширине улицы 15,0 м и более допускается строительство жилого дома по красной линии застройки.</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3.</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(до конька скатной кровли) – 14 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- 50%.</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ind w:firstLine="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 xml:space="preserve">Минимальный процент озелененной территории земельных участков жилых домов - 40%. </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Максимальные выступы за красную линию частей зданий, строений, сооружений допускаются: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в отношении балконов, эркеров, козырьков – не более 1,5 м;</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 - в отношении  ступеней  - 1,8 м, приямков – 1,2м</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r>
    </w:tbl>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sz w:val="28"/>
          <w:szCs w:val="28"/>
          <w:lang w:eastAsia="ar-SA"/>
        </w:rPr>
      </w:pPr>
      <w:r w:rsidRPr="00664CF4">
        <w:rPr>
          <w:rFonts w:ascii="Times New Roman" w:eastAsia="Calibri" w:hAnsi="Times New Roman" w:cs="Times New Roman"/>
          <w:b/>
          <w:sz w:val="28"/>
          <w:szCs w:val="28"/>
          <w:lang w:eastAsia="ar-SA"/>
        </w:rPr>
        <w:t>2.</w:t>
      </w:r>
      <w:r w:rsidRPr="00664CF4">
        <w:rPr>
          <w:rFonts w:ascii="Times New Roman" w:eastAsia="Calibri" w:hAnsi="Times New Roman" w:cs="Times New Roman"/>
          <w:sz w:val="28"/>
          <w:szCs w:val="28"/>
          <w:lang w:eastAsia="ar-SA"/>
        </w:rPr>
        <w:t xml:space="preserve">   Вспомогательные виды и параметры разрешенного использования земельных участков и объектов капитального строительства </w:t>
      </w:r>
    </w:p>
    <w:p w:rsidR="00664CF4" w:rsidRPr="00664CF4" w:rsidRDefault="00664CF4" w:rsidP="00664CF4">
      <w:pPr>
        <w:suppressAutoHyphens/>
        <w:spacing w:after="0" w:line="240" w:lineRule="auto"/>
        <w:rPr>
          <w:rFonts w:ascii="Times New Roman" w:eastAsia="Calibri" w:hAnsi="Times New Roman" w:cs="Times New Roman"/>
          <w:sz w:val="28"/>
          <w:szCs w:val="28"/>
          <w:lang w:eastAsia="ar-SA"/>
        </w:rPr>
      </w:pPr>
    </w:p>
    <w:tbl>
      <w:tblPr>
        <w:tblW w:w="0" w:type="auto"/>
        <w:tblInd w:w="-54" w:type="dxa"/>
        <w:tblLayout w:type="fixed"/>
        <w:tblLook w:val="04A0" w:firstRow="1" w:lastRow="0" w:firstColumn="1" w:lastColumn="0" w:noHBand="0" w:noVBand="1"/>
      </w:tblPr>
      <w:tblGrid>
        <w:gridCol w:w="2552"/>
        <w:gridCol w:w="7816"/>
      </w:tblGrid>
      <w:tr w:rsidR="00664CF4" w:rsidRPr="00664CF4" w:rsidTr="00B81C81">
        <w:trPr>
          <w:trHeight w:val="851"/>
        </w:trPr>
        <w:tc>
          <w:tcPr>
            <w:tcW w:w="2552" w:type="dxa"/>
            <w:tcBorders>
              <w:top w:val="single" w:sz="8" w:space="0" w:color="000000"/>
              <w:left w:val="single" w:sz="8" w:space="0" w:color="000000"/>
              <w:bottom w:val="single" w:sz="8"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816" w:type="dxa"/>
            <w:tcBorders>
              <w:top w:val="single" w:sz="8" w:space="0" w:color="000000"/>
              <w:left w:val="single" w:sz="8" w:space="0" w:color="000000"/>
              <w:bottom w:val="single" w:sz="8" w:space="0" w:color="000000"/>
              <w:right w:val="single" w:sz="8"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rPr>
          <w:trHeight w:val="973"/>
        </w:trPr>
        <w:tc>
          <w:tcPr>
            <w:tcW w:w="2552" w:type="dxa"/>
            <w:tcBorders>
              <w:top w:val="single" w:sz="8" w:space="0" w:color="000000"/>
              <w:left w:val="single" w:sz="8" w:space="0" w:color="000000"/>
              <w:bottom w:val="single" w:sz="8" w:space="0" w:color="000000"/>
              <w:right w:val="nil"/>
            </w:tcBorders>
            <w:hideMark/>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Для индивидуального жилищного строительства </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(2.1)</w:t>
            </w:r>
          </w:p>
        </w:tc>
        <w:tc>
          <w:tcPr>
            <w:tcW w:w="7816" w:type="dxa"/>
            <w:tcBorders>
              <w:top w:val="single" w:sz="8" w:space="0" w:color="000000"/>
              <w:left w:val="single" w:sz="8" w:space="0" w:color="000000"/>
              <w:bottom w:val="single" w:sz="8" w:space="0" w:color="000000"/>
              <w:right w:val="single" w:sz="8"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iCs/>
                <w:lang w:eastAsia="ar-SA"/>
              </w:rPr>
              <w:t>выращивание сельскохозяйственных культур;</w:t>
            </w:r>
            <w:r w:rsidRPr="00664CF4">
              <w:rPr>
                <w:rFonts w:ascii="Times New Roman" w:eastAsia="Calibri" w:hAnsi="Times New Roman" w:cs="Times New Roman"/>
                <w:iCs/>
                <w:lang w:eastAsia="ar-SA"/>
              </w:rPr>
              <w:br/>
              <w:t>размещение индивидуальных гаражей и хозяйственных построек</w:t>
            </w:r>
          </w:p>
        </w:tc>
      </w:tr>
      <w:tr w:rsidR="00664CF4" w:rsidRPr="00664CF4" w:rsidTr="00B81C81">
        <w:trPr>
          <w:trHeight w:val="1117"/>
        </w:trPr>
        <w:tc>
          <w:tcPr>
            <w:tcW w:w="2552" w:type="dxa"/>
            <w:tcBorders>
              <w:top w:val="single" w:sz="8" w:space="0" w:color="000000"/>
              <w:left w:val="single" w:sz="8" w:space="0" w:color="000000"/>
              <w:bottom w:val="single" w:sz="8" w:space="0" w:color="000000"/>
              <w:right w:val="nil"/>
            </w:tcBorders>
            <w:hideMark/>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Блокированная жилая застройка </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(2.3)</w:t>
            </w:r>
          </w:p>
        </w:tc>
        <w:tc>
          <w:tcPr>
            <w:tcW w:w="7816" w:type="dxa"/>
            <w:tcBorders>
              <w:top w:val="single" w:sz="8" w:space="0" w:color="000000"/>
              <w:left w:val="single" w:sz="8" w:space="0" w:color="000000"/>
              <w:bottom w:val="single" w:sz="8" w:space="0" w:color="000000"/>
              <w:right w:val="single" w:sz="8" w:space="0" w:color="000000"/>
            </w:tcBorders>
            <w:hideMark/>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664CF4" w:rsidRPr="00664CF4" w:rsidTr="00B81C81">
        <w:trPr>
          <w:trHeight w:val="1182"/>
        </w:trPr>
        <w:tc>
          <w:tcPr>
            <w:tcW w:w="2552" w:type="dxa"/>
            <w:tcBorders>
              <w:top w:val="single" w:sz="8" w:space="0" w:color="000000"/>
              <w:left w:val="single" w:sz="8" w:space="0" w:color="000000"/>
              <w:bottom w:val="single" w:sz="8" w:space="0" w:color="000000"/>
              <w:right w:val="nil"/>
            </w:tcBorders>
            <w:hideMark/>
          </w:tcPr>
          <w:p w:rsidR="00664CF4" w:rsidRPr="00664CF4" w:rsidRDefault="00664CF4" w:rsidP="00664CF4">
            <w:pPr>
              <w:suppressAutoHyphens/>
              <w:rPr>
                <w:rFonts w:ascii="Times New Roman" w:eastAsia="Calibri" w:hAnsi="Times New Roman" w:cs="Times New Roman"/>
                <w:lang w:eastAsia="ar-SA"/>
              </w:rPr>
            </w:pPr>
            <w:r w:rsidRPr="00664CF4">
              <w:rPr>
                <w:rFonts w:ascii="Times New Roman" w:eastAsia="Calibri" w:hAnsi="Times New Roman" w:cs="Times New Roman"/>
                <w:lang w:eastAsia="ar-SA"/>
              </w:rPr>
              <w:t>Для ведения личного подсобного хозяйства (приусадебный земельный участок) (2.2)</w:t>
            </w:r>
          </w:p>
        </w:tc>
        <w:tc>
          <w:tcPr>
            <w:tcW w:w="7816" w:type="dxa"/>
            <w:tcBorders>
              <w:top w:val="single" w:sz="8" w:space="0" w:color="000000"/>
              <w:left w:val="single" w:sz="8" w:space="0" w:color="000000"/>
              <w:bottom w:val="single" w:sz="8" w:space="0" w:color="000000"/>
              <w:right w:val="single" w:sz="8" w:space="0" w:color="000000"/>
            </w:tcBorders>
            <w:hideMark/>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Производство сельскохозяйственной продукции;</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размещение гаража и иных вспомогательных сооружений;</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содержание сельскохозяйственных животных</w:t>
            </w:r>
          </w:p>
        </w:tc>
      </w:tr>
      <w:tr w:rsidR="00664CF4" w:rsidRPr="00664CF4" w:rsidTr="00B81C81">
        <w:trPr>
          <w:trHeight w:val="851"/>
        </w:trPr>
        <w:tc>
          <w:tcPr>
            <w:tcW w:w="10368" w:type="dxa"/>
            <w:gridSpan w:val="2"/>
            <w:tcBorders>
              <w:top w:val="single" w:sz="8" w:space="0" w:color="000000"/>
              <w:left w:val="single" w:sz="8" w:space="0" w:color="000000"/>
              <w:bottom w:val="single" w:sz="8" w:space="0" w:color="000000"/>
              <w:right w:val="single" w:sz="8"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rPr>
          <w:trHeight w:val="1391"/>
        </w:trPr>
        <w:tc>
          <w:tcPr>
            <w:tcW w:w="10368" w:type="dxa"/>
            <w:gridSpan w:val="2"/>
            <w:tcBorders>
              <w:top w:val="single" w:sz="8" w:space="0" w:color="000000"/>
              <w:left w:val="single" w:sz="8" w:space="0" w:color="000000"/>
              <w:bottom w:val="single" w:sz="8" w:space="0" w:color="000000"/>
              <w:right w:val="single" w:sz="8" w:space="0" w:color="000000"/>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Предельные (минимальные и максимальные) размеры земельных участков – не нормируются.</w:t>
            </w:r>
          </w:p>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p>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Предельные минимальные размеры площадь </w:t>
            </w:r>
            <w:r w:rsidRPr="00664CF4">
              <w:rPr>
                <w:rFonts w:ascii="Times New Roman" w:eastAsia="Calibri" w:hAnsi="Times New Roman" w:cs="Times New Roman"/>
                <w:spacing w:val="2"/>
                <w:lang w:eastAsia="ar-SA"/>
              </w:rPr>
              <w:t>формируемых (преобразуемых)</w:t>
            </w:r>
            <w:r w:rsidRPr="00664CF4">
              <w:rPr>
                <w:rFonts w:ascii="Times New Roman" w:eastAsia="Calibri" w:hAnsi="Times New Roman" w:cs="Times New Roman"/>
                <w:lang w:eastAsia="ar-SA"/>
              </w:rPr>
              <w:t xml:space="preserve">  земельных участков – ширина 15,0м (по границе с территорией общего пользования). </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Предельная (минимальная и максимальная) площадь </w:t>
            </w:r>
            <w:r w:rsidRPr="00664CF4">
              <w:rPr>
                <w:rFonts w:ascii="Times New Roman" w:eastAsia="Calibri" w:hAnsi="Times New Roman" w:cs="Times New Roman"/>
                <w:spacing w:val="2"/>
                <w:lang w:eastAsia="ar-SA"/>
              </w:rPr>
              <w:t>формируемых (преобразуемых)</w:t>
            </w:r>
            <w:r w:rsidRPr="00664CF4">
              <w:rPr>
                <w:rFonts w:ascii="Times New Roman" w:eastAsia="Calibri" w:hAnsi="Times New Roman" w:cs="Times New Roman"/>
                <w:lang w:eastAsia="ar-SA"/>
              </w:rPr>
              <w:t xml:space="preserve"> земельных участков:</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для индивидуального жилищного строительства  от  600 кв.м до  2500 кв.м;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для блокированной жилой застройки от   600 кв.м до  2500 кв.м;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для ведения личного подсобного хозяйства от 400 кв. м до 10000 кв. 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Предельные (минимальные и максимальные) размеры земельных участков (площадь), предоставляемых бесплатно гражданам, имеющих трех и более детей </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для индивидуального жилищного строительства от 200 кв.м до 1500 кв.м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Минимальные отступы от границ земельных участков на планируемых территориях: </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1)</w:t>
            </w:r>
            <w:r w:rsidRPr="00664CF4">
              <w:rPr>
                <w:rFonts w:ascii="Times New Roman" w:eastAsia="Calibri" w:hAnsi="Times New Roman" w:cs="Times New Roman"/>
                <w:lang w:eastAsia="ar-SA"/>
              </w:rPr>
              <w:tab/>
              <w:t>от красной линии  улицы –  5 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2)</w:t>
            </w:r>
            <w:r w:rsidRPr="00664CF4">
              <w:rPr>
                <w:rFonts w:ascii="Times New Roman" w:eastAsia="Calibri" w:hAnsi="Times New Roman" w:cs="Times New Roman"/>
                <w:lang w:eastAsia="ar-SA"/>
              </w:rPr>
              <w:tab/>
              <w:t>от красной линии проезда – 3 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3) от границы соседнего участка:</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до постройки для содержания скота и птицы – 4м;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до других построек – 1 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до стволов высокорослых деревьев – 4м;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до стволов среднерослых деревьев – 2м;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до кустарников – 1м.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Минимальные отступы от границ земельных участков на сложившихся территориях: </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1)</w:t>
            </w:r>
            <w:r w:rsidRPr="00664CF4">
              <w:rPr>
                <w:rFonts w:ascii="Times New Roman" w:eastAsia="Calibri" w:hAnsi="Times New Roman" w:cs="Times New Roman"/>
                <w:lang w:eastAsia="ar-SA"/>
              </w:rPr>
              <w:tab/>
              <w:t>от красной линии  улицы  –  5 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2)</w:t>
            </w:r>
            <w:r w:rsidRPr="00664CF4">
              <w:rPr>
                <w:rFonts w:ascii="Times New Roman" w:eastAsia="Calibri" w:hAnsi="Times New Roman" w:cs="Times New Roman"/>
                <w:lang w:eastAsia="ar-SA"/>
              </w:rPr>
              <w:tab/>
              <w:t>от красной линии проезда – 3 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3) от границы соседнего участка:</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Calibri" w:hAnsi="Times New Roman" w:cs="Times New Roman"/>
                <w:lang w:eastAsia="ar-SA"/>
              </w:rPr>
              <w:t xml:space="preserve">- </w:t>
            </w:r>
            <w:r w:rsidRPr="00664CF4">
              <w:rPr>
                <w:rFonts w:ascii="Times New Roman" w:eastAsia="Times New Roman" w:hAnsi="Times New Roman" w:cs="Times New Roman"/>
                <w:lang w:eastAsia="ar-SA"/>
              </w:rPr>
              <w:t xml:space="preserve"> до постройки для содержания скота и птицы – 4м;</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до других построек – 1 м;</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до стволов высокорослых деревьев – 4м;</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до стволов среднерослых деревьев – 2м;</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до кустарников – 1м.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1.</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(до конька скатной кровли) – 5,0 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- 50%.</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ind w:firstLine="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Минимальный процент озелененной территории земельных участков жилых домов - 40%. </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tc>
      </w:tr>
    </w:tbl>
    <w:p w:rsidR="00664CF4" w:rsidRPr="00664CF4" w:rsidRDefault="00664CF4" w:rsidP="00664CF4">
      <w:pPr>
        <w:suppressAutoHyphens/>
        <w:spacing w:after="0" w:line="240" w:lineRule="auto"/>
        <w:rPr>
          <w:rFonts w:ascii="Calibri" w:eastAsia="Calibri" w:hAnsi="Calibri" w:cs="Calibri"/>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Коммунальное обслуживание </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(3.1)</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Земельные участки (территории) общего пользования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(12.0)</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DejaVu Sans" w:hAnsi="Times New Roman" w:cs="Times New Roman"/>
                <w:lang w:eastAsia="zh-CN"/>
              </w:rPr>
              <w:t>Обслуживание жилой застройки (2.7)</w:t>
            </w:r>
          </w:p>
        </w:tc>
        <w:tc>
          <w:tcPr>
            <w:tcW w:w="7381" w:type="dxa"/>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DejaVu Sans" w:hAnsi="Times New Roman" w:cs="Times New Roman"/>
                <w:lang w:eastAsia="zh-CN"/>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(за искл. кода 12.0)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Максимальный процент застройки в границах </w:t>
            </w:r>
            <w:r w:rsidRPr="00664CF4">
              <w:rPr>
                <w:rFonts w:ascii="Times New Roman" w:eastAsia="Times New Roman" w:hAnsi="Times New Roman" w:cs="Times New Roman"/>
                <w:lang w:eastAsia="ar-SA"/>
              </w:rPr>
              <w:t>земельных участков (территорий) общего пользования (12.0)</w:t>
            </w:r>
            <w:r w:rsidRPr="00664CF4">
              <w:rPr>
                <w:rFonts w:ascii="Times New Roman" w:eastAsia="Calibri" w:hAnsi="Times New Roman" w:cs="Times New Roman"/>
                <w:lang w:eastAsia="ar-SA"/>
              </w:rPr>
              <w:t xml:space="preserve"> – 0%.</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664CF4" w:rsidRPr="00664CF4" w:rsidRDefault="00664CF4" w:rsidP="00664CF4">
            <w:pPr>
              <w:suppressAutoHyphens/>
              <w:spacing w:after="0" w:line="240" w:lineRule="auto"/>
              <w:rPr>
                <w:rFonts w:ascii="Times New Roman" w:eastAsia="Calibri" w:hAnsi="Times New Roman" w:cs="Times New Roman"/>
                <w:lang w:eastAsia="ar-SA"/>
              </w:rPr>
            </w:pPr>
          </w:p>
        </w:tc>
      </w:tr>
    </w:tbl>
    <w:p w:rsidR="00664CF4" w:rsidRPr="00664CF4" w:rsidRDefault="00664CF4" w:rsidP="00664CF4">
      <w:pPr>
        <w:suppressAutoHyphens/>
        <w:spacing w:after="0" w:line="240" w:lineRule="auto"/>
        <w:rPr>
          <w:rFonts w:ascii="Calibri" w:eastAsia="Calibri" w:hAnsi="Calibri" w:cs="Calibri"/>
          <w:lang w:eastAsia="ar-SA"/>
        </w:rPr>
      </w:pPr>
    </w:p>
    <w:p w:rsidR="00664CF4" w:rsidRPr="00664CF4" w:rsidRDefault="00664CF4" w:rsidP="00664CF4">
      <w:pPr>
        <w:suppressAutoHyphens/>
        <w:spacing w:after="0" w:line="240" w:lineRule="auto"/>
        <w:rPr>
          <w:rFonts w:ascii="Times New Roman" w:eastAsia="Calibri" w:hAnsi="Times New Roman" w:cs="Times New Roman"/>
          <w:sz w:val="28"/>
          <w:szCs w:val="28"/>
          <w:lang w:eastAsia="ar-SA"/>
        </w:rPr>
      </w:pPr>
      <w:r w:rsidRPr="00664CF4">
        <w:rPr>
          <w:rFonts w:ascii="Times New Roman" w:eastAsia="Calibri" w:hAnsi="Times New Roman" w:cs="Times New Roman"/>
          <w:b/>
          <w:sz w:val="28"/>
          <w:szCs w:val="28"/>
          <w:lang w:eastAsia="ar-SA"/>
        </w:rPr>
        <w:t>3.</w:t>
      </w:r>
      <w:r w:rsidRPr="00664CF4">
        <w:rPr>
          <w:rFonts w:ascii="Times New Roman" w:eastAsia="Calibri" w:hAnsi="Times New Roman" w:cs="Times New Roman"/>
          <w:sz w:val="28"/>
          <w:szCs w:val="28"/>
          <w:lang w:eastAsia="ar-SA"/>
        </w:rPr>
        <w:t xml:space="preserve"> Условно разрешенные виды и параметры использования земельных участков и объектов капитального строительства </w:t>
      </w:r>
    </w:p>
    <w:tbl>
      <w:tblPr>
        <w:tblW w:w="10365" w:type="dxa"/>
        <w:tblInd w:w="-44" w:type="dxa"/>
        <w:tblLayout w:type="fixed"/>
        <w:tblLook w:val="04A0" w:firstRow="1" w:lastRow="0" w:firstColumn="1" w:lastColumn="0" w:noHBand="0" w:noVBand="1"/>
      </w:tblPr>
      <w:tblGrid>
        <w:gridCol w:w="2979"/>
        <w:gridCol w:w="7386"/>
      </w:tblGrid>
      <w:tr w:rsidR="00664CF4" w:rsidRPr="00664CF4" w:rsidTr="00B81C81">
        <w:trPr>
          <w:trHeight w:hRule="exact" w:val="851"/>
        </w:trPr>
        <w:tc>
          <w:tcPr>
            <w:tcW w:w="2977"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77"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Малоэтажная многоквартирная жилая застройка </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(2.1.1)</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Размещение малоэтажного многоквартирного жилого дома (дом, пригодный для постоянного проживания, высотой до 4 этажей, включая мансардный);</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разведение декоративных и плодовых деревьев, овощных и ягодных культур; </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размещение индивидуальных гаражей и иных вспомогательных сооружений; </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обустройство спортивных и детских площадок, площадок отдыха;</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64CF4" w:rsidRPr="00664CF4" w:rsidTr="00B81C81">
        <w:tc>
          <w:tcPr>
            <w:tcW w:w="297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Среднеэтажная жилая застройка</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(2.5)</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благоустройство и озеленение;</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размещение подземных гаражей и автостоянок;</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обустройство спортивных и детских площадок, площадок отдыха;</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664CF4" w:rsidRPr="00664CF4" w:rsidTr="00B81C81">
        <w:tc>
          <w:tcPr>
            <w:tcW w:w="297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Многоэтажная жилая застройка (высотная застройка)</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(2.6)</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благоустройство и озеленение придомовых территорий;</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обустройство спортивных и детских площадок, хозяйственных площадок;</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664CF4" w:rsidRPr="00664CF4" w:rsidTr="00B81C81">
        <w:trPr>
          <w:trHeight w:val="851"/>
        </w:trPr>
        <w:tc>
          <w:tcPr>
            <w:tcW w:w="10358"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ПАРАМЕТРЫ РАЗРЕШЕННОГО ИСПОЛЬЗОВАНИЯ</w:t>
            </w:r>
          </w:p>
        </w:tc>
      </w:tr>
      <w:tr w:rsidR="00664CF4" w:rsidRPr="00664CF4" w:rsidTr="00B81C81">
        <w:trPr>
          <w:trHeight w:val="851"/>
        </w:trPr>
        <w:tc>
          <w:tcPr>
            <w:tcW w:w="10358" w:type="dxa"/>
            <w:gridSpan w:val="2"/>
            <w:tcBorders>
              <w:top w:val="single" w:sz="4" w:space="0" w:color="000000"/>
              <w:left w:val="single" w:sz="4" w:space="0" w:color="000000"/>
              <w:bottom w:val="single" w:sz="4" w:space="0" w:color="000000"/>
              <w:right w:val="single" w:sz="4" w:space="0" w:color="000000"/>
            </w:tcBorders>
            <w:vAlign w:val="center"/>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и(или) максимальные размеры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предельная высота – не нормируется</w:t>
            </w:r>
            <w:r w:rsidRPr="00664CF4">
              <w:rPr>
                <w:rFonts w:ascii="Times New Roman" w:eastAsia="Calibri" w:hAnsi="Times New Roman" w:cs="Times New Roman"/>
                <w:highlight w:val="green"/>
                <w:lang w:eastAsia="ar-SA"/>
              </w:rPr>
              <w:t>.</w:t>
            </w:r>
            <w:r w:rsidRPr="00664CF4">
              <w:rPr>
                <w:rFonts w:ascii="Times New Roman" w:eastAsia="Calibri" w:hAnsi="Times New Roman" w:cs="Times New Roman"/>
                <w:lang w:eastAsia="ar-SA"/>
              </w:rPr>
              <w:t xml:space="preserve"> </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40%</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коэффициент плотности застройки – 0,8</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Минимально допустимая площадь озелененной территории земельных участков многоквартирных домов 23 кв.м на 100 кв.м общей площади квартир в объекте капитального строительства на участке</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Максимальные выступы за красную линию частей зданий, строений, сооружений допускаются: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в отношении балконов, эркеров, козырьков – не более 1,5 м;</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 - в отношении  ступеней  - 1,8 м, приямков – 1,2м</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r>
    </w:tbl>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p>
    <w:tbl>
      <w:tblPr>
        <w:tblW w:w="0" w:type="auto"/>
        <w:tblInd w:w="-34" w:type="dxa"/>
        <w:tblLayout w:type="fixed"/>
        <w:tblLook w:val="04A0" w:firstRow="1" w:lastRow="0" w:firstColumn="1" w:lastColumn="0" w:noHBand="0" w:noVBand="1"/>
      </w:tblPr>
      <w:tblGrid>
        <w:gridCol w:w="2967"/>
        <w:gridCol w:w="7381"/>
      </w:tblGrid>
      <w:tr w:rsidR="00664CF4" w:rsidRPr="00664CF4" w:rsidTr="00B81C81">
        <w:trPr>
          <w:trHeight w:hRule="exact" w:val="851"/>
        </w:trPr>
        <w:tc>
          <w:tcPr>
            <w:tcW w:w="2967"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Социальное обслуживание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(3.2)</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для размещения отделений почты и телеграфа;</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Бытовое обслуживание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(3.3)</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64CF4" w:rsidRPr="00664CF4" w:rsidTr="00B81C81">
        <w:tc>
          <w:tcPr>
            <w:tcW w:w="2967"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DejaVu Sans" w:hAnsi="Times New Roman" w:cs="Times New Roman"/>
                <w:lang w:eastAsia="zh-CN"/>
              </w:rPr>
              <w:t>Здравоохранение (3.4)</w:t>
            </w:r>
          </w:p>
        </w:tc>
        <w:tc>
          <w:tcPr>
            <w:tcW w:w="7381" w:type="dxa"/>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DejaVu Sans" w:hAnsi="Times New Roman" w:cs="Times New Roman"/>
                <w:lang w:eastAsia="zh-CN"/>
              </w:rPr>
              <w:t>Размещение объектов капитального строительства, предназначенных для оказания гражданам медицинской помощи.</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Культурное развитие </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(3.6)</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устройство площадок для празднеств и гуляний;</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зданий и сооружений для размещения цирков, зверинцев, зоопарков, океанариумов</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Религиозное использование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(3.7)</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w:t>
            </w:r>
            <w:r w:rsidRPr="00664CF4">
              <w:rPr>
                <w:rFonts w:ascii="Times New Roman" w:eastAsia="Times New Roman" w:hAnsi="Times New Roman" w:cs="Times New Roman"/>
                <w:lang w:eastAsia="ar-SA"/>
              </w:rPr>
              <w:lastRenderedPageBreak/>
              <w:t>школы, семинарии, духовные училища)</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Общественное управление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(3.8)</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Амбулаторное ветеринарное обслуживание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(3.10.1)</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оказания ветеринарных услуг без содержания животных</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Предпринимательство </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(4.0)</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Деловое управление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(4.1)</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Рынки</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(4.3)</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гаражей и (или) стоянок для автомобилей сотрудников и посетителей рынка</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Магазины</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(4.4)</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продажи товаров, торговая площадь которых составляет до 5000 кв.м</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Общественное питание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(4.6)</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Гостиничное обслуживание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(4.7)</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Обслуживание автотранспорта</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(4.9)</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Спорт</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(5.1)</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спортивных баз и лагерей</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Дошкольное, начальное и среднее общее образование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(3.5.1)</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664CF4">
              <w:rPr>
                <w:rFonts w:ascii="Times New Roman" w:eastAsia="Times New Roman" w:hAnsi="Times New Roman" w:cs="Times New Roman"/>
                <w:lang w:eastAsia="ar-SA"/>
              </w:rPr>
              <w:lastRenderedPageBreak/>
              <w:t>просвещению)</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Историко-культурная деятельность</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(9.3)</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64CF4" w:rsidRPr="00664CF4" w:rsidTr="00B81C81">
        <w:trPr>
          <w:trHeight w:val="851"/>
        </w:trPr>
        <w:tc>
          <w:tcPr>
            <w:tcW w:w="10348"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48"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том числе площадь) не нормируются.</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Минимальные отступы от границ земельных участков объектов учебно-образовательного назначения: </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1)</w:t>
            </w:r>
            <w:r w:rsidRPr="00664CF4">
              <w:rPr>
                <w:rFonts w:ascii="Times New Roman" w:eastAsia="Calibri" w:hAnsi="Times New Roman" w:cs="Times New Roman"/>
                <w:lang w:eastAsia="ar-SA"/>
              </w:rPr>
              <w:tab/>
              <w:t>от красной линии  улицы –  10 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2)</w:t>
            </w:r>
            <w:r w:rsidRPr="00664CF4">
              <w:rPr>
                <w:rFonts w:ascii="Times New Roman" w:eastAsia="Calibri" w:hAnsi="Times New Roman" w:cs="Times New Roman"/>
                <w:lang w:eastAsia="ar-SA"/>
              </w:rPr>
              <w:tab/>
              <w:t>от красной линии проезда –  10 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3) от границы соседнего участка – 6 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прочих видов использования  - 6м.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- 3.</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не нормируется.</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Максимальный процент застройки в границах земельного участка - </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70%</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Минимальное количество машино-мест для временного хранения индивидуального автотранспорта на территории земельных участков:</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 - 1 машино-место на 5 работников в максимальную смену;</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- 1 машино-место на 10 единовременных посетителей при их максимальном количестве (кроме объектов учебно-образовательного назначения).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Максимальные выступы за красную линию частей зданий, строений, сооружений допускаются: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в отношении балконов, эркеров, козырьков – не более 1,5 м;</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 - в отношении  ступеней  - 1,8 м, приямков – 1,2м</w:t>
            </w:r>
          </w:p>
          <w:p w:rsidR="00664CF4" w:rsidRPr="00664CF4" w:rsidRDefault="00664CF4" w:rsidP="00664CF4">
            <w:pPr>
              <w:suppressAutoHyphens/>
              <w:spacing w:after="0" w:line="240" w:lineRule="auto"/>
              <w:rPr>
                <w:rFonts w:ascii="Times New Roman" w:eastAsia="Calibri" w:hAnsi="Times New Roman" w:cs="Times New Roman"/>
                <w:lang w:eastAsia="ar-SA"/>
              </w:rPr>
            </w:pPr>
          </w:p>
        </w:tc>
      </w:tr>
    </w:tbl>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p>
    <w:tbl>
      <w:tblPr>
        <w:tblW w:w="0" w:type="auto"/>
        <w:tblInd w:w="-44" w:type="dxa"/>
        <w:tblLayout w:type="fixed"/>
        <w:tblLook w:val="04A0" w:firstRow="1" w:lastRow="0" w:firstColumn="1" w:lastColumn="0" w:noHBand="0" w:noVBand="1"/>
      </w:tblPr>
      <w:tblGrid>
        <w:gridCol w:w="2977"/>
        <w:gridCol w:w="7381"/>
      </w:tblGrid>
      <w:tr w:rsidR="00664CF4" w:rsidRPr="00664CF4" w:rsidTr="00B81C81">
        <w:trPr>
          <w:trHeight w:hRule="exact" w:val="851"/>
        </w:trPr>
        <w:tc>
          <w:tcPr>
            <w:tcW w:w="2977"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7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Связь</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(6.8)</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64CF4" w:rsidRPr="00664CF4" w:rsidTr="00B81C81">
        <w:tc>
          <w:tcPr>
            <w:tcW w:w="297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Транспорт </w:t>
            </w:r>
          </w:p>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(7.0)</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autoSpaceDE w:val="0"/>
              <w:autoSpaceDN w:val="0"/>
              <w:adjustRightInd w:val="0"/>
              <w:spacing w:after="0" w:line="240" w:lineRule="auto"/>
              <w:jc w:val="both"/>
              <w:rPr>
                <w:rFonts w:ascii="Times New Roman" w:eastAsia="Times New Roman" w:hAnsi="Times New Roman" w:cs="Times New Roman"/>
                <w:lang w:eastAsia="ru-RU"/>
              </w:rPr>
            </w:pPr>
            <w:r w:rsidRPr="00664CF4">
              <w:rPr>
                <w:rFonts w:ascii="Times New Roman" w:eastAsia="Times New Roman" w:hAnsi="Times New Roman" w:cs="Times New Roman"/>
                <w:lang w:eastAsia="ru-RU"/>
              </w:rPr>
              <w:t>Размещение различного рода путей сообщения и сооружений, используемых для перевозки людей или грузов либо передачи веществ.</w:t>
            </w:r>
          </w:p>
          <w:p w:rsidR="00664CF4" w:rsidRPr="00664CF4" w:rsidRDefault="00664CF4" w:rsidP="00664CF4">
            <w:pPr>
              <w:autoSpaceDE w:val="0"/>
              <w:autoSpaceDN w:val="0"/>
              <w:adjustRightInd w:val="0"/>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7" w:history="1">
              <w:r w:rsidRPr="00664CF4">
                <w:rPr>
                  <w:rFonts w:ascii="Times New Roman" w:eastAsia="Times New Roman" w:hAnsi="Times New Roman" w:cs="Times New Roman"/>
                  <w:color w:val="0000FF"/>
                  <w:u w:val="single"/>
                  <w:lang w:eastAsia="ru-RU"/>
                </w:rPr>
                <w:t>кодами 7.1</w:t>
              </w:r>
            </w:hyperlink>
            <w:r w:rsidRPr="00664CF4">
              <w:rPr>
                <w:rFonts w:ascii="Times New Roman" w:eastAsia="Times New Roman" w:hAnsi="Times New Roman" w:cs="Times New Roman"/>
                <w:lang w:eastAsia="ru-RU"/>
              </w:rPr>
              <w:t xml:space="preserve"> - </w:t>
            </w:r>
            <w:hyperlink r:id="rId18" w:history="1">
              <w:r w:rsidRPr="00664CF4">
                <w:rPr>
                  <w:rFonts w:ascii="Times New Roman" w:eastAsia="Times New Roman" w:hAnsi="Times New Roman" w:cs="Times New Roman"/>
                  <w:color w:val="0000FF"/>
                  <w:u w:val="single"/>
                  <w:lang w:eastAsia="ru-RU"/>
                </w:rPr>
                <w:t>7.5</w:t>
              </w:r>
            </w:hyperlink>
          </w:p>
        </w:tc>
      </w:tr>
      <w:tr w:rsidR="00664CF4" w:rsidRPr="00664CF4" w:rsidTr="00B81C81">
        <w:tc>
          <w:tcPr>
            <w:tcW w:w="297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Гидротехнические сооружения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(11.3)</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w:t>
            </w:r>
            <w:r w:rsidRPr="00664CF4">
              <w:rPr>
                <w:rFonts w:ascii="Times New Roman" w:eastAsia="Times New Roman" w:hAnsi="Times New Roman" w:cs="Times New Roman"/>
                <w:lang w:eastAsia="ar-SA"/>
              </w:rPr>
              <w:lastRenderedPageBreak/>
              <w:t>сооружений, рыбозащитных и рыбопропускных сооружений, берегозащитных сооружений)</w:t>
            </w:r>
          </w:p>
        </w:tc>
      </w:tr>
      <w:tr w:rsidR="00664CF4" w:rsidRPr="00664CF4" w:rsidTr="00B81C81">
        <w:trPr>
          <w:trHeight w:val="851"/>
        </w:trPr>
        <w:tc>
          <w:tcPr>
            <w:tcW w:w="10358"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ПАРАМЕТРЫ РАЗРЕШЕННОГО ИСПОЛЬЗОВАНИЯ</w:t>
            </w:r>
          </w:p>
        </w:tc>
      </w:tr>
      <w:tr w:rsidR="00664CF4" w:rsidRPr="00664CF4" w:rsidTr="00B81C81">
        <w:tc>
          <w:tcPr>
            <w:tcW w:w="10358"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не нормируется.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r>
    </w:tbl>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eastAsia="ar-SA"/>
        </w:rPr>
      </w:pPr>
      <w:bookmarkStart w:id="93" w:name="_Toc486596739"/>
      <w:bookmarkStart w:id="94" w:name="_Toc486596643"/>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eastAsia="ar-SA"/>
        </w:rPr>
      </w:pPr>
      <w:bookmarkStart w:id="95" w:name="_Toc8720755"/>
      <w:bookmarkStart w:id="96" w:name="_Toc8719764"/>
      <w:bookmarkStart w:id="97" w:name="_Toc8718269"/>
      <w:bookmarkStart w:id="98" w:name="_Toc486597022"/>
      <w:bookmarkStart w:id="99" w:name="_Toc8722282"/>
      <w:r w:rsidRPr="00664CF4">
        <w:rPr>
          <w:rFonts w:ascii="Times New Roman" w:eastAsia="Times New Roman" w:hAnsi="Times New Roman" w:cs="Times New Roman"/>
          <w:b/>
          <w:bCs/>
          <w:iCs/>
          <w:kern w:val="32"/>
          <w:sz w:val="28"/>
          <w:szCs w:val="28"/>
          <w:lang w:eastAsia="ar-SA"/>
        </w:rPr>
        <w:t>Статья 19. Зона развития жилой застройки (Ж-2)</w:t>
      </w:r>
      <w:bookmarkEnd w:id="93"/>
      <w:bookmarkEnd w:id="94"/>
      <w:bookmarkEnd w:id="95"/>
      <w:bookmarkEnd w:id="96"/>
      <w:bookmarkEnd w:id="97"/>
      <w:bookmarkEnd w:id="98"/>
      <w:bookmarkEnd w:id="99"/>
    </w:p>
    <w:p w:rsidR="00664CF4" w:rsidRPr="00664CF4" w:rsidRDefault="00664CF4" w:rsidP="00664CF4">
      <w:pPr>
        <w:suppressAutoHyphens/>
        <w:spacing w:after="0" w:line="240" w:lineRule="auto"/>
        <w:jc w:val="both"/>
        <w:rPr>
          <w:rFonts w:ascii="Times New Roman" w:eastAsia="Calibri" w:hAnsi="Times New Roman" w:cs="Times New Roman"/>
          <w:sz w:val="28"/>
          <w:szCs w:val="28"/>
          <w:lang w:eastAsia="ar-SA"/>
        </w:rPr>
      </w:pPr>
    </w:p>
    <w:p w:rsidR="00664CF4" w:rsidRPr="00664CF4" w:rsidRDefault="00664CF4" w:rsidP="00664CF4">
      <w:pPr>
        <w:numPr>
          <w:ilvl w:val="0"/>
          <w:numId w:val="19"/>
        </w:numPr>
        <w:tabs>
          <w:tab w:val="left" w:pos="765"/>
        </w:tabs>
        <w:suppressAutoHyphens/>
        <w:spacing w:after="0" w:line="240" w:lineRule="auto"/>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Основные виды и параметры разрешенного использования земельных участков и объектов капитального строительства</w:t>
      </w:r>
    </w:p>
    <w:p w:rsidR="00664CF4" w:rsidRPr="00664CF4" w:rsidRDefault="00664CF4" w:rsidP="00664CF4">
      <w:pPr>
        <w:suppressAutoHyphens/>
        <w:spacing w:after="0" w:line="240" w:lineRule="auto"/>
        <w:ind w:left="360"/>
        <w:rPr>
          <w:rFonts w:ascii="Times New Roman" w:eastAsia="Calibri" w:hAnsi="Times New Roman" w:cs="Times New Roman"/>
          <w:sz w:val="28"/>
          <w:szCs w:val="28"/>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Коммунальное обслуживание </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(3.1)</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осуществляется подготовка проекта планировки.</w:t>
            </w:r>
          </w:p>
          <w:p w:rsidR="00664CF4" w:rsidRPr="00664CF4" w:rsidRDefault="00664CF4" w:rsidP="00664CF4">
            <w:pPr>
              <w:suppressAutoHyphens/>
              <w:spacing w:after="0" w:line="240" w:lineRule="auto"/>
              <w:rPr>
                <w:rFonts w:ascii="Times New Roman" w:eastAsia="Times New Roman" w:hAnsi="Times New Roman" w:cs="Times New Roman"/>
                <w:shd w:val="clear" w:color="auto" w:fill="FFFFFF"/>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1.</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6,0м.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не нормируется.</w:t>
            </w:r>
          </w:p>
        </w:tc>
      </w:tr>
    </w:tbl>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numPr>
          <w:ilvl w:val="0"/>
          <w:numId w:val="19"/>
        </w:numPr>
        <w:tabs>
          <w:tab w:val="left" w:pos="765"/>
        </w:tabs>
        <w:suppressAutoHyphens/>
        <w:spacing w:after="0" w:line="240" w:lineRule="auto"/>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lastRenderedPageBreak/>
        <w:t>Вспомогательные виды и параметры разрешенного использования земельных участков и объектов капитального строительства: не устанавливаются</w:t>
      </w:r>
    </w:p>
    <w:p w:rsidR="00664CF4" w:rsidRPr="00664CF4" w:rsidRDefault="00664CF4" w:rsidP="00664CF4">
      <w:pPr>
        <w:numPr>
          <w:ilvl w:val="0"/>
          <w:numId w:val="19"/>
        </w:numPr>
        <w:tabs>
          <w:tab w:val="left" w:pos="765"/>
        </w:tabs>
        <w:suppressAutoHyphens/>
        <w:spacing w:after="0" w:line="240" w:lineRule="auto"/>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Условно разрешенные виды и параметры использования земельных участков и объектов капитального строительства.</w:t>
      </w:r>
    </w:p>
    <w:tbl>
      <w:tblPr>
        <w:tblW w:w="0" w:type="auto"/>
        <w:tblInd w:w="-44" w:type="dxa"/>
        <w:tblLayout w:type="fixed"/>
        <w:tblLook w:val="04A0" w:firstRow="1" w:lastRow="0" w:firstColumn="1" w:lastColumn="0" w:noHBand="0" w:noVBand="1"/>
      </w:tblPr>
      <w:tblGrid>
        <w:gridCol w:w="2977"/>
        <w:gridCol w:w="7381"/>
      </w:tblGrid>
      <w:tr w:rsidR="00664CF4" w:rsidRPr="00664CF4" w:rsidTr="00B81C81">
        <w:trPr>
          <w:trHeight w:hRule="exact" w:val="851"/>
        </w:trPr>
        <w:tc>
          <w:tcPr>
            <w:tcW w:w="2977"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7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Связь</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(6.8)</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64CF4" w:rsidRPr="00664CF4" w:rsidTr="00B81C81">
        <w:trPr>
          <w:trHeight w:val="851"/>
        </w:trPr>
        <w:tc>
          <w:tcPr>
            <w:tcW w:w="10358"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58"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не нормируется.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r>
    </w:tbl>
    <w:p w:rsidR="00664CF4" w:rsidRPr="00664CF4" w:rsidRDefault="00664CF4" w:rsidP="00664CF4">
      <w:pPr>
        <w:keepNext/>
        <w:suppressAutoHyphens/>
        <w:spacing w:before="240" w:after="60"/>
        <w:outlineLvl w:val="0"/>
        <w:rPr>
          <w:rFonts w:ascii="Times New Roman" w:eastAsia="SimSun" w:hAnsi="Times New Roman" w:cs="Times New Roman"/>
          <w:b/>
          <w:bCs/>
          <w:iCs/>
          <w:kern w:val="32"/>
          <w:sz w:val="28"/>
          <w:szCs w:val="28"/>
          <w:lang w:eastAsia="ar-SA"/>
        </w:rPr>
      </w:pPr>
    </w:p>
    <w:p w:rsidR="00664CF4" w:rsidRPr="00664CF4" w:rsidRDefault="00664CF4" w:rsidP="00664CF4">
      <w:pPr>
        <w:keepNext/>
        <w:suppressAutoHyphens/>
        <w:spacing w:before="240" w:after="60"/>
        <w:outlineLvl w:val="0"/>
        <w:rPr>
          <w:rFonts w:ascii="Times New Roman" w:eastAsia="SimSun" w:hAnsi="Times New Roman" w:cs="Times New Roman"/>
          <w:b/>
          <w:bCs/>
          <w:iCs/>
          <w:kern w:val="32"/>
          <w:sz w:val="28"/>
          <w:szCs w:val="28"/>
          <w:lang w:eastAsia="ar-SA"/>
        </w:rPr>
      </w:pPr>
      <w:bookmarkStart w:id="100" w:name="_Toc8720756"/>
      <w:bookmarkStart w:id="101" w:name="_Toc8719765"/>
      <w:bookmarkStart w:id="102" w:name="_Toc8718270"/>
      <w:bookmarkStart w:id="103" w:name="_Toc486597023"/>
      <w:bookmarkStart w:id="104" w:name="_Toc486596740"/>
      <w:bookmarkStart w:id="105" w:name="_Toc486596644"/>
      <w:bookmarkStart w:id="106" w:name="_Toc8722283"/>
      <w:r w:rsidRPr="00664CF4">
        <w:rPr>
          <w:rFonts w:ascii="Times New Roman" w:eastAsia="SimSun" w:hAnsi="Times New Roman" w:cs="Times New Roman"/>
          <w:b/>
          <w:bCs/>
          <w:iCs/>
          <w:kern w:val="32"/>
          <w:sz w:val="28"/>
          <w:szCs w:val="28"/>
          <w:lang w:eastAsia="ar-SA"/>
        </w:rPr>
        <w:t>Статья 20. Зона многофункционального назначения (ОЖ)</w:t>
      </w:r>
      <w:bookmarkEnd w:id="100"/>
      <w:bookmarkEnd w:id="101"/>
      <w:bookmarkEnd w:id="102"/>
      <w:bookmarkEnd w:id="103"/>
      <w:bookmarkEnd w:id="104"/>
      <w:bookmarkEnd w:id="105"/>
      <w:bookmarkEnd w:id="106"/>
      <w:r w:rsidRPr="00664CF4">
        <w:rPr>
          <w:rFonts w:ascii="Times New Roman" w:eastAsia="SimSun" w:hAnsi="Times New Roman" w:cs="Times New Roman"/>
          <w:b/>
          <w:bCs/>
          <w:iCs/>
          <w:kern w:val="32"/>
          <w:sz w:val="28"/>
          <w:szCs w:val="28"/>
          <w:lang w:eastAsia="ar-SA"/>
        </w:rPr>
        <w:t xml:space="preserve"> </w:t>
      </w:r>
    </w:p>
    <w:p w:rsidR="00664CF4" w:rsidRPr="00664CF4" w:rsidRDefault="00664CF4" w:rsidP="00664CF4">
      <w:pPr>
        <w:numPr>
          <w:ilvl w:val="0"/>
          <w:numId w:val="20"/>
        </w:numPr>
        <w:tabs>
          <w:tab w:val="left" w:pos="765"/>
        </w:tabs>
        <w:suppressAutoHyphens/>
        <w:spacing w:after="0" w:line="240" w:lineRule="auto"/>
        <w:rPr>
          <w:rFonts w:ascii="Times New Roman" w:eastAsia="SimSun" w:hAnsi="Times New Roman" w:cs="Times New Roman"/>
          <w:sz w:val="28"/>
          <w:szCs w:val="28"/>
          <w:lang w:eastAsia="ar-SA"/>
        </w:rPr>
      </w:pPr>
      <w:r w:rsidRPr="00664CF4">
        <w:rPr>
          <w:rFonts w:ascii="Times New Roman" w:eastAsia="SimSun" w:hAnsi="Times New Roman" w:cs="Times New Roman"/>
          <w:sz w:val="28"/>
          <w:szCs w:val="28"/>
          <w:lang w:eastAsia="ar-SA"/>
        </w:rPr>
        <w:t xml:space="preserve">Основные виды и параметры разрешенного использования земельных участков и объектов капитального строительства </w:t>
      </w:r>
    </w:p>
    <w:p w:rsidR="00664CF4" w:rsidRPr="00664CF4" w:rsidRDefault="00664CF4" w:rsidP="00664CF4">
      <w:pPr>
        <w:suppressAutoHyphens/>
        <w:spacing w:after="0" w:line="240" w:lineRule="auto"/>
        <w:ind w:left="360"/>
        <w:rPr>
          <w:rFonts w:ascii="Arial" w:eastAsia="SimSun" w:hAnsi="Arial" w:cs="Arial"/>
          <w:sz w:val="24"/>
          <w:szCs w:val="24"/>
          <w:lang w:eastAsia="ar-SA"/>
        </w:rPr>
      </w:pPr>
    </w:p>
    <w:tbl>
      <w:tblPr>
        <w:tblW w:w="0" w:type="auto"/>
        <w:tblInd w:w="-34" w:type="dxa"/>
        <w:tblLayout w:type="fixed"/>
        <w:tblLook w:val="04A0" w:firstRow="1" w:lastRow="0" w:firstColumn="1" w:lastColumn="0" w:noHBand="0" w:noVBand="1"/>
      </w:tblPr>
      <w:tblGrid>
        <w:gridCol w:w="2967"/>
        <w:gridCol w:w="7381"/>
      </w:tblGrid>
      <w:tr w:rsidR="00664CF4" w:rsidRPr="00664CF4" w:rsidTr="00B81C81">
        <w:trPr>
          <w:trHeight w:hRule="exact" w:val="851"/>
        </w:trPr>
        <w:tc>
          <w:tcPr>
            <w:tcW w:w="2967"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Социальное обслуживание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(3.2)</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для размещения отделений почты и телеграфа;</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Бытовое обслуживание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(3.3)</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664CF4">
              <w:rPr>
                <w:rFonts w:ascii="Times New Roman" w:eastAsia="Times New Roman" w:hAnsi="Times New Roman" w:cs="Times New Roman"/>
                <w:lang w:eastAsia="ar-SA"/>
              </w:rPr>
              <w:lastRenderedPageBreak/>
              <w:t>ремонта, ателье, бани, парикмахерские, прачечные, химчистки, похоронные бюро)</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Дошкольное, начальное и среднее общее образование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(3.5.1)</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Культурное развитие </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(3.6)</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устройство площадок для празднеств и гуляний;</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зданий и сооружений для размещения цирков, зверинцев, зоопарков, океанариумов</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Религиозное использование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(3.7)</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Общественное управление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(3.8)</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Амбулаторное ветеринарное обслуживание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(3.10.1)</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оказания ветеринарных услуг без содержания животных</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Предпринимательство </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(4.0)</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Деловое управление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(4.1)</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Рынки</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(4.3)</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гаражей и (или) стоянок для автомобилей сотрудников и посетителей рынка</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Магазины</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(4.4)</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 xml:space="preserve">Размещение объектов капитального строительства, предназначенных для </w:t>
            </w:r>
            <w:r w:rsidRPr="00664CF4">
              <w:rPr>
                <w:rFonts w:ascii="Times New Roman" w:eastAsia="Times New Roman" w:hAnsi="Times New Roman" w:cs="Times New Roman"/>
                <w:lang w:eastAsia="ar-SA"/>
              </w:rPr>
              <w:lastRenderedPageBreak/>
              <w:t>продажи товаров, торговая площадь которых составляет до 5000 кв.м</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Общественное питание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(4.6)</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Гостиничное обслуживание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(4.7)</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Развлечения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(4.8)</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Обслуживание автотранспорта</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(4.9)</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Спорт</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(5.1)</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спортивных баз и лагерей</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Обеспечение обороны и безопасности</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(8.0)</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Обеспечение внутреннего правопорядка</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(8.3)</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Обеспечение деятельности по исполнению наказаний</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(8.4)</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для создания мест лишения свободы (следственные изоляторы, тюрьмы, поселения)</w:t>
            </w:r>
          </w:p>
        </w:tc>
      </w:tr>
      <w:tr w:rsidR="00664CF4" w:rsidRPr="00664CF4" w:rsidTr="00B81C81">
        <w:tc>
          <w:tcPr>
            <w:tcW w:w="296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Историко-культурная деятельность</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(9.3)</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64CF4" w:rsidRPr="00664CF4" w:rsidTr="00B81C81">
        <w:trPr>
          <w:trHeight w:val="851"/>
        </w:trPr>
        <w:tc>
          <w:tcPr>
            <w:tcW w:w="10348"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48"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Предельные (минимальные и максимальные) размеры земельных участков (в том числе площадь) не </w:t>
            </w:r>
            <w:r w:rsidRPr="00664CF4">
              <w:rPr>
                <w:rFonts w:ascii="Times New Roman" w:eastAsia="Calibri" w:hAnsi="Times New Roman" w:cs="Times New Roman"/>
                <w:lang w:eastAsia="ar-SA"/>
              </w:rPr>
              <w:lastRenderedPageBreak/>
              <w:t>нормируются.</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Минимальные отступы от границ земельных участков объектов учебно-образовательного назначения: </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1)</w:t>
            </w:r>
            <w:r w:rsidRPr="00664CF4">
              <w:rPr>
                <w:rFonts w:ascii="Times New Roman" w:eastAsia="Calibri" w:hAnsi="Times New Roman" w:cs="Times New Roman"/>
                <w:lang w:eastAsia="ar-SA"/>
              </w:rPr>
              <w:tab/>
              <w:t>от красной линии  улицы –  10 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2)</w:t>
            </w:r>
            <w:r w:rsidRPr="00664CF4">
              <w:rPr>
                <w:rFonts w:ascii="Times New Roman" w:eastAsia="Calibri" w:hAnsi="Times New Roman" w:cs="Times New Roman"/>
                <w:lang w:eastAsia="ar-SA"/>
              </w:rPr>
              <w:tab/>
              <w:t>от красной линии проезда –  10 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3) от границы соседнего участка – 6 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прочих видов использования  - 6м.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- 3.</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не нормируется.</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Максимальный процент застройки в границах земельного участка - </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70%</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Минимальное количество машино-мест для временного хранения индивидуального автотранспорта на территории земельных участков:</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 - 1 машино-место на 5 работников в максимальную смену;</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- 1 машино-место на 10 единовременных посетителей при их максимальном количестве (кроме объектов учебно-образовательного назначения).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Максимальные выступы за красную линию частей зданий, строений, сооружений допускаются: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в отношении балконов, эркеров, козырьков – не более 1,5 м;</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 - в отношении  ступеней  - 1,8 м, приямков – 1,2м</w:t>
            </w:r>
          </w:p>
          <w:p w:rsidR="00664CF4" w:rsidRPr="00664CF4" w:rsidRDefault="00664CF4" w:rsidP="00664CF4">
            <w:pPr>
              <w:suppressAutoHyphens/>
              <w:spacing w:after="0" w:line="240" w:lineRule="auto"/>
              <w:rPr>
                <w:rFonts w:ascii="Times New Roman" w:eastAsia="Calibri" w:hAnsi="Times New Roman" w:cs="Times New Roman"/>
                <w:lang w:eastAsia="ar-SA"/>
              </w:rPr>
            </w:pPr>
          </w:p>
        </w:tc>
      </w:tr>
    </w:tbl>
    <w:p w:rsidR="00664CF4" w:rsidRPr="00664CF4" w:rsidRDefault="00664CF4" w:rsidP="00664CF4">
      <w:pPr>
        <w:suppressAutoHyphens/>
        <w:spacing w:after="0" w:line="240" w:lineRule="auto"/>
        <w:rPr>
          <w:rFonts w:ascii="Calibri" w:eastAsia="Calibri" w:hAnsi="Calibri" w:cs="Calibri"/>
          <w:lang w:eastAsia="ar-SA"/>
        </w:rPr>
      </w:pPr>
    </w:p>
    <w:tbl>
      <w:tblPr>
        <w:tblW w:w="0" w:type="auto"/>
        <w:tblInd w:w="-54" w:type="dxa"/>
        <w:tblLayout w:type="fixed"/>
        <w:tblLook w:val="04A0" w:firstRow="1" w:lastRow="0" w:firstColumn="1" w:lastColumn="0" w:noHBand="0" w:noVBand="1"/>
      </w:tblPr>
      <w:tblGrid>
        <w:gridCol w:w="2552"/>
        <w:gridCol w:w="7816"/>
      </w:tblGrid>
      <w:tr w:rsidR="00664CF4" w:rsidRPr="00664CF4" w:rsidTr="00B81C81">
        <w:trPr>
          <w:trHeight w:val="851"/>
        </w:trPr>
        <w:tc>
          <w:tcPr>
            <w:tcW w:w="2552" w:type="dxa"/>
            <w:tcBorders>
              <w:top w:val="single" w:sz="8" w:space="0" w:color="000000"/>
              <w:left w:val="single" w:sz="8" w:space="0" w:color="000000"/>
              <w:bottom w:val="single" w:sz="8"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816" w:type="dxa"/>
            <w:tcBorders>
              <w:top w:val="single" w:sz="8" w:space="0" w:color="000000"/>
              <w:left w:val="single" w:sz="8" w:space="0" w:color="000000"/>
              <w:bottom w:val="single" w:sz="8" w:space="0" w:color="000000"/>
              <w:right w:val="single" w:sz="8"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rPr>
          <w:trHeight w:val="926"/>
        </w:trPr>
        <w:tc>
          <w:tcPr>
            <w:tcW w:w="2552" w:type="dxa"/>
            <w:tcBorders>
              <w:top w:val="single" w:sz="8" w:space="0" w:color="000000"/>
              <w:left w:val="single" w:sz="8" w:space="0" w:color="000000"/>
              <w:bottom w:val="single" w:sz="8" w:space="0" w:color="000000"/>
              <w:right w:val="nil"/>
            </w:tcBorders>
            <w:hideMark/>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Для индивидуального жилищного строительства </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(2.1)</w:t>
            </w:r>
          </w:p>
        </w:tc>
        <w:tc>
          <w:tcPr>
            <w:tcW w:w="7816" w:type="dxa"/>
            <w:tcBorders>
              <w:top w:val="single" w:sz="8" w:space="0" w:color="000000"/>
              <w:left w:val="single" w:sz="8" w:space="0" w:color="000000"/>
              <w:bottom w:val="single" w:sz="8" w:space="0" w:color="000000"/>
              <w:right w:val="single" w:sz="8" w:space="0" w:color="000000"/>
            </w:tcBorders>
            <w:hideMark/>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664CF4">
              <w:rPr>
                <w:rFonts w:ascii="Verdana" w:eastAsia="Calibri" w:hAnsi="Verdana" w:cs="Calibri"/>
                <w:i/>
                <w:iCs/>
                <w:color w:val="000000"/>
                <w:sz w:val="20"/>
                <w:szCs w:val="20"/>
                <w:lang w:eastAsia="ar-SA"/>
              </w:rPr>
              <w:t xml:space="preserve"> </w:t>
            </w:r>
            <w:r w:rsidRPr="00664CF4">
              <w:rPr>
                <w:rFonts w:ascii="Times New Roman" w:eastAsia="Calibri" w:hAnsi="Times New Roman" w:cs="Times New Roman"/>
                <w:lang w:eastAsia="ar-SA"/>
              </w:rPr>
              <w:br/>
            </w:r>
          </w:p>
        </w:tc>
      </w:tr>
      <w:tr w:rsidR="00664CF4" w:rsidRPr="00664CF4" w:rsidTr="00B81C81">
        <w:trPr>
          <w:trHeight w:val="1117"/>
        </w:trPr>
        <w:tc>
          <w:tcPr>
            <w:tcW w:w="2552" w:type="dxa"/>
            <w:tcBorders>
              <w:top w:val="single" w:sz="8" w:space="0" w:color="000000"/>
              <w:left w:val="single" w:sz="8" w:space="0" w:color="000000"/>
              <w:bottom w:val="single" w:sz="8" w:space="0" w:color="000000"/>
              <w:right w:val="nil"/>
            </w:tcBorders>
            <w:hideMark/>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Блокированная жилая застройка </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(2.3)</w:t>
            </w:r>
          </w:p>
        </w:tc>
        <w:tc>
          <w:tcPr>
            <w:tcW w:w="7816" w:type="dxa"/>
            <w:tcBorders>
              <w:top w:val="single" w:sz="8" w:space="0" w:color="000000"/>
              <w:left w:val="single" w:sz="8" w:space="0" w:color="000000"/>
              <w:bottom w:val="single" w:sz="8" w:space="0" w:color="000000"/>
              <w:right w:val="single" w:sz="8" w:space="0" w:color="000000"/>
            </w:tcBorders>
            <w:hideMark/>
          </w:tcPr>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r>
      <w:tr w:rsidR="00664CF4" w:rsidRPr="00664CF4" w:rsidTr="00B81C81">
        <w:trPr>
          <w:trHeight w:val="199"/>
        </w:trPr>
        <w:tc>
          <w:tcPr>
            <w:tcW w:w="2552" w:type="dxa"/>
            <w:tcBorders>
              <w:top w:val="single" w:sz="8" w:space="0" w:color="000000"/>
              <w:left w:val="single" w:sz="8" w:space="0" w:color="000000"/>
              <w:bottom w:val="single" w:sz="8" w:space="0" w:color="000000"/>
              <w:right w:val="nil"/>
            </w:tcBorders>
            <w:hideMark/>
          </w:tcPr>
          <w:p w:rsidR="00664CF4" w:rsidRPr="00664CF4" w:rsidRDefault="00664CF4" w:rsidP="00664CF4">
            <w:pPr>
              <w:suppressAutoHyphens/>
              <w:rPr>
                <w:rFonts w:ascii="Times New Roman" w:eastAsia="Calibri" w:hAnsi="Times New Roman" w:cs="Times New Roman"/>
                <w:lang w:eastAsia="ar-SA"/>
              </w:rPr>
            </w:pPr>
            <w:r w:rsidRPr="00664CF4">
              <w:rPr>
                <w:rFonts w:ascii="Times New Roman" w:eastAsia="Calibri" w:hAnsi="Times New Roman" w:cs="Times New Roman"/>
                <w:lang w:eastAsia="ar-SA"/>
              </w:rPr>
              <w:t>Для ведения личного подсобного хозяйства (приусадебный земельный участок) (2.2)</w:t>
            </w:r>
          </w:p>
        </w:tc>
        <w:tc>
          <w:tcPr>
            <w:tcW w:w="7816" w:type="dxa"/>
            <w:tcBorders>
              <w:top w:val="single" w:sz="8" w:space="0" w:color="000000"/>
              <w:left w:val="single" w:sz="8" w:space="0" w:color="000000"/>
              <w:bottom w:val="single" w:sz="8" w:space="0" w:color="000000"/>
              <w:right w:val="single" w:sz="8" w:space="0" w:color="000000"/>
            </w:tcBorders>
            <w:hideMark/>
          </w:tcPr>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r>
      <w:tr w:rsidR="00664CF4" w:rsidRPr="00664CF4" w:rsidTr="00B81C81">
        <w:trPr>
          <w:trHeight w:val="851"/>
        </w:trPr>
        <w:tc>
          <w:tcPr>
            <w:tcW w:w="10368" w:type="dxa"/>
            <w:gridSpan w:val="2"/>
            <w:tcBorders>
              <w:top w:val="single" w:sz="8" w:space="0" w:color="000000"/>
              <w:left w:val="single" w:sz="8" w:space="0" w:color="000000"/>
              <w:bottom w:val="single" w:sz="8" w:space="0" w:color="000000"/>
              <w:right w:val="single" w:sz="8"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rPr>
          <w:trHeight w:val="408"/>
        </w:trPr>
        <w:tc>
          <w:tcPr>
            <w:tcW w:w="10368" w:type="dxa"/>
            <w:gridSpan w:val="2"/>
            <w:tcBorders>
              <w:top w:val="single" w:sz="8" w:space="0" w:color="000000"/>
              <w:left w:val="single" w:sz="8" w:space="0" w:color="000000"/>
              <w:bottom w:val="single" w:sz="8" w:space="0" w:color="000000"/>
              <w:right w:val="single" w:sz="8" w:space="0" w:color="000000"/>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Предельные (минимальные и максимальные) размеры земельных участков – не нормируются.</w:t>
            </w:r>
          </w:p>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p>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lastRenderedPageBreak/>
              <w:t xml:space="preserve">Предельные минимальные размеры </w:t>
            </w:r>
            <w:r w:rsidRPr="00664CF4">
              <w:rPr>
                <w:rFonts w:ascii="Times New Roman" w:eastAsia="Calibri" w:hAnsi="Times New Roman" w:cs="Times New Roman"/>
                <w:spacing w:val="2"/>
                <w:lang w:eastAsia="ar-SA"/>
              </w:rPr>
              <w:t>формируемых (преобразуемых)</w:t>
            </w:r>
            <w:r w:rsidRPr="00664CF4">
              <w:rPr>
                <w:rFonts w:ascii="Times New Roman" w:eastAsia="Calibri" w:hAnsi="Times New Roman" w:cs="Times New Roman"/>
                <w:lang w:eastAsia="ar-SA"/>
              </w:rPr>
              <w:t xml:space="preserve">  земельных участков – ширина не менее 15,0м (по границе с территорией общего пользования). </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Предельная (минимальная и максимальная) площадь </w:t>
            </w:r>
            <w:r w:rsidRPr="00664CF4">
              <w:rPr>
                <w:rFonts w:ascii="Times New Roman" w:eastAsia="Calibri" w:hAnsi="Times New Roman" w:cs="Times New Roman"/>
                <w:spacing w:val="2"/>
                <w:lang w:eastAsia="ar-SA"/>
              </w:rPr>
              <w:t>формируемых (преобразуемых)</w:t>
            </w:r>
            <w:r w:rsidRPr="00664CF4">
              <w:rPr>
                <w:rFonts w:ascii="Times New Roman" w:eastAsia="Calibri" w:hAnsi="Times New Roman" w:cs="Times New Roman"/>
                <w:lang w:eastAsia="ar-SA"/>
              </w:rPr>
              <w:t xml:space="preserve"> земельных участков:</w:t>
            </w:r>
          </w:p>
          <w:p w:rsidR="00664CF4" w:rsidRPr="00664CF4" w:rsidRDefault="00664CF4" w:rsidP="00664CF4">
            <w:pPr>
              <w:suppressAutoHyphens/>
              <w:spacing w:after="0" w:line="240" w:lineRule="auto"/>
              <w:rPr>
                <w:rFonts w:ascii="Times New Roman" w:eastAsia="Calibri" w:hAnsi="Times New Roman" w:cs="Times New Roman"/>
                <w:color w:val="FF0000"/>
                <w:lang w:eastAsia="ar-SA"/>
              </w:rPr>
            </w:pPr>
            <w:r w:rsidRPr="00664CF4">
              <w:rPr>
                <w:rFonts w:ascii="Times New Roman" w:eastAsia="Calibri" w:hAnsi="Times New Roman" w:cs="Times New Roman"/>
                <w:lang w:eastAsia="ar-SA"/>
              </w:rPr>
              <w:t>для индивидуального жилищного строительства  от  600 кв.м до  2500 кв.м;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для блокированной жилой застройки от   600 кв.м </w:t>
            </w:r>
            <w:r w:rsidRPr="00664CF4">
              <w:rPr>
                <w:rFonts w:ascii="Times New Roman" w:eastAsia="Calibri" w:hAnsi="Times New Roman" w:cs="Times New Roman"/>
                <w:color w:val="000000"/>
                <w:lang w:eastAsia="ar-SA"/>
              </w:rPr>
              <w:t>до  2500 кв.м;</w:t>
            </w:r>
          </w:p>
          <w:p w:rsidR="00664CF4" w:rsidRPr="00664CF4" w:rsidRDefault="00664CF4" w:rsidP="00664CF4">
            <w:pPr>
              <w:suppressAutoHyphens/>
              <w:spacing w:after="0" w:line="240" w:lineRule="auto"/>
              <w:rPr>
                <w:rFonts w:ascii="Times New Roman" w:eastAsia="Calibri" w:hAnsi="Times New Roman" w:cs="Times New Roman"/>
                <w:color w:val="FF0000"/>
                <w:lang w:eastAsia="ar-SA"/>
              </w:rPr>
            </w:pPr>
            <w:r w:rsidRPr="00664CF4">
              <w:rPr>
                <w:rFonts w:ascii="Times New Roman" w:eastAsia="Calibri" w:hAnsi="Times New Roman" w:cs="Times New Roman"/>
                <w:lang w:eastAsia="ar-SA"/>
              </w:rPr>
              <w:t xml:space="preserve">для ведения личного подсобного хозяйства от 400 кв. м до 10000 кв. м </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Предельные (минимальные и максимальные) размеры земельных участков (площадь), предоставляемых бесплатно гражданам, имеющих трех и более детей </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для индивидуального жилищного строительства от 200 кв.м до 1500 кв.м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Минимальные отступы от границ земельных участков на планируемых территориях: </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1)</w:t>
            </w:r>
            <w:r w:rsidRPr="00664CF4">
              <w:rPr>
                <w:rFonts w:ascii="Times New Roman" w:eastAsia="Calibri" w:hAnsi="Times New Roman" w:cs="Times New Roman"/>
                <w:lang w:eastAsia="ar-SA"/>
              </w:rPr>
              <w:tab/>
              <w:t>от красной линии  улицы –  5 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2)</w:t>
            </w:r>
            <w:r w:rsidRPr="00664CF4">
              <w:rPr>
                <w:rFonts w:ascii="Times New Roman" w:eastAsia="Calibri" w:hAnsi="Times New Roman" w:cs="Times New Roman"/>
                <w:lang w:eastAsia="ar-SA"/>
              </w:rPr>
              <w:tab/>
              <w:t>от красной линии проезда – 3 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3) от границы соседнего участка:</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до индивидуального, блокированного  жилого дома – 3 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Минимальные отступы от границ земельных участков на сложившихся территориях: </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1)</w:t>
            </w:r>
            <w:r w:rsidRPr="00664CF4">
              <w:rPr>
                <w:rFonts w:ascii="Times New Roman" w:eastAsia="Calibri" w:hAnsi="Times New Roman" w:cs="Times New Roman"/>
                <w:lang w:eastAsia="ar-SA"/>
              </w:rPr>
              <w:tab/>
              <w:t>от красной линии  улицы  –  3 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2)</w:t>
            </w:r>
            <w:r w:rsidRPr="00664CF4">
              <w:rPr>
                <w:rFonts w:ascii="Times New Roman" w:eastAsia="Calibri" w:hAnsi="Times New Roman" w:cs="Times New Roman"/>
                <w:lang w:eastAsia="ar-SA"/>
              </w:rPr>
              <w:tab/>
              <w:t>от красной линии проезда – 3 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3) от границы соседнего участка:</w:t>
            </w:r>
          </w:p>
          <w:p w:rsidR="00664CF4" w:rsidRPr="00664CF4" w:rsidRDefault="00664CF4" w:rsidP="00664CF4">
            <w:pPr>
              <w:suppressAutoHyphens/>
              <w:autoSpaceDE w:val="0"/>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 до индивидуального, блокированного  жилого дома – 1 м (при условии, что  </w:t>
            </w:r>
            <w:r w:rsidRPr="00664CF4">
              <w:rPr>
                <w:rFonts w:ascii="Times New Roman" w:eastAsia="Times New Roman" w:hAnsi="Times New Roman" w:cs="Times New Roman"/>
                <w:lang w:eastAsia="ar-SA"/>
              </w:rPr>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r w:rsidRPr="00664CF4">
              <w:rPr>
                <w:rFonts w:ascii="Times New Roman" w:eastAsia="Calibri" w:hAnsi="Times New Roman" w:cs="Times New Roman"/>
                <w:lang w:eastAsia="ar-SA"/>
              </w:rPr>
              <w:t>В районах индивидуальной жилой, садовой, дачной застройки в строящихся (реконструируемых) домах размещение окон, балконов, лоджий в сторону соседних домовладений ближе 3 м от межи, как правило, не допускается.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*При ширине улицы 15,0 м и более допускается строительство жилого дома по красной линии застройки.</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3.</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(до конька скатной кровли) – 14 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- 50%.</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ind w:firstLine="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Минимальный процент озелененной территории земельных участков жилых домов - 40%. </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Максимальные выступы за красную линию частей зданий, строений, сооружений допускаются: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в отношении балконов, эркеров, козырьков – не более 1,5 м;</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 - в отношении  ступеней  - 1,8 м, приямков – 1,2м</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r>
    </w:tbl>
    <w:p w:rsidR="00664CF4" w:rsidRPr="00664CF4" w:rsidRDefault="00664CF4" w:rsidP="00664CF4">
      <w:pPr>
        <w:suppressAutoHyphens/>
        <w:spacing w:after="0" w:line="240" w:lineRule="auto"/>
        <w:rPr>
          <w:rFonts w:ascii="Times New Roman" w:eastAsia="SimSun" w:hAnsi="Times New Roman" w:cs="Times New Roman"/>
          <w:lang w:eastAsia="ar-SA"/>
        </w:rPr>
      </w:pPr>
      <w:r w:rsidRPr="00664CF4">
        <w:rPr>
          <w:rFonts w:ascii="Times New Roman" w:eastAsia="SimSun" w:hAnsi="Times New Roman" w:cs="Times New Roman"/>
          <w:lang w:eastAsia="ar-SA"/>
        </w:rPr>
        <w:lastRenderedPageBreak/>
        <w:t xml:space="preserve"> </w:t>
      </w: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Коммунальное обслуживание </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(3.1)</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664CF4">
              <w:rPr>
                <w:rFonts w:ascii="Times New Roman" w:eastAsia="Times New Roman" w:hAnsi="Times New Roman" w:cs="Times New Roman"/>
                <w:lang w:eastAsia="ar-SA"/>
              </w:rPr>
              <w:lastRenderedPageBreak/>
              <w:t>юридических лиц в связи с предоставлением им коммунальных услуг)</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Гидротехнические сооружения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(11.3)</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не нормируется.</w:t>
            </w:r>
          </w:p>
        </w:tc>
      </w:tr>
    </w:tbl>
    <w:p w:rsidR="00664CF4" w:rsidRPr="00664CF4" w:rsidRDefault="00664CF4" w:rsidP="00664CF4">
      <w:pPr>
        <w:tabs>
          <w:tab w:val="left" w:pos="1875"/>
        </w:tabs>
        <w:suppressAutoHyphens/>
        <w:spacing w:after="0" w:line="240" w:lineRule="auto"/>
        <w:rPr>
          <w:rFonts w:ascii="Calibri" w:eastAsia="Calibri" w:hAnsi="Calibri" w:cs="Calibri"/>
          <w:lang w:eastAsia="ar-SA"/>
        </w:rPr>
      </w:pPr>
    </w:p>
    <w:p w:rsidR="00664CF4" w:rsidRPr="00664CF4" w:rsidRDefault="00664CF4" w:rsidP="00664CF4">
      <w:pPr>
        <w:tabs>
          <w:tab w:val="left" w:pos="405"/>
        </w:tabs>
        <w:suppressAutoHyphens/>
        <w:spacing w:after="0" w:line="240" w:lineRule="auto"/>
        <w:rPr>
          <w:rFonts w:ascii="Times New Roman" w:eastAsia="SimSun" w:hAnsi="Times New Roman" w:cs="Times New Roman"/>
          <w:sz w:val="28"/>
          <w:szCs w:val="28"/>
          <w:lang w:eastAsia="ar-SA"/>
        </w:rPr>
      </w:pPr>
      <w:r w:rsidRPr="00664CF4">
        <w:rPr>
          <w:rFonts w:ascii="Times New Roman" w:eastAsia="SimSun" w:hAnsi="Times New Roman" w:cs="Times New Roman"/>
          <w:sz w:val="28"/>
          <w:szCs w:val="28"/>
          <w:lang w:eastAsia="ar-SA"/>
        </w:rPr>
        <w:t xml:space="preserve">2. Вспомогательные виды и параметры разрешенного использования земельных участков и объектов капитального строительства. </w:t>
      </w:r>
    </w:p>
    <w:tbl>
      <w:tblPr>
        <w:tblW w:w="0" w:type="auto"/>
        <w:tblInd w:w="-54" w:type="dxa"/>
        <w:tblLayout w:type="fixed"/>
        <w:tblLook w:val="04A0" w:firstRow="1" w:lastRow="0" w:firstColumn="1" w:lastColumn="0" w:noHBand="0" w:noVBand="1"/>
      </w:tblPr>
      <w:tblGrid>
        <w:gridCol w:w="2552"/>
        <w:gridCol w:w="7816"/>
      </w:tblGrid>
      <w:tr w:rsidR="00664CF4" w:rsidRPr="00664CF4" w:rsidTr="00B81C81">
        <w:trPr>
          <w:trHeight w:val="851"/>
        </w:trPr>
        <w:tc>
          <w:tcPr>
            <w:tcW w:w="2552" w:type="dxa"/>
            <w:tcBorders>
              <w:top w:val="single" w:sz="8" w:space="0" w:color="000000"/>
              <w:left w:val="single" w:sz="8" w:space="0" w:color="000000"/>
              <w:bottom w:val="single" w:sz="8"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816" w:type="dxa"/>
            <w:tcBorders>
              <w:top w:val="single" w:sz="8" w:space="0" w:color="000000"/>
              <w:left w:val="single" w:sz="8" w:space="0" w:color="000000"/>
              <w:bottom w:val="single" w:sz="8" w:space="0" w:color="000000"/>
              <w:right w:val="single" w:sz="8" w:space="0" w:color="000000"/>
            </w:tcBorders>
            <w:vAlign w:val="center"/>
            <w:hideMark/>
          </w:tcPr>
          <w:p w:rsidR="00664CF4" w:rsidRPr="00664CF4" w:rsidRDefault="00664CF4" w:rsidP="00664CF4">
            <w:pPr>
              <w:suppressAutoHyphens/>
              <w:snapToGrid w:val="0"/>
              <w:spacing w:after="0" w:line="240" w:lineRule="auto"/>
              <w:jc w:val="center"/>
              <w:rPr>
                <w:rFonts w:ascii="Arial" w:eastAsia="Calibri" w:hAnsi="Arial" w:cs="Arial"/>
                <w:lang w:eastAsia="ar-SA"/>
              </w:rPr>
            </w:pPr>
            <w:r w:rsidRPr="00664CF4">
              <w:rPr>
                <w:rFonts w:ascii="Arial" w:eastAsia="Calibri" w:hAnsi="Arial" w:cs="Arial"/>
                <w:lang w:eastAsia="ar-SA"/>
              </w:rPr>
              <w:t>ОПИСАНИЕ ВИДА РАЗРЕШЕННОГО ИСПОЛЬЗОВАНИЯ ЗЕМЕЛЬНОГО УЧАСТКА</w:t>
            </w:r>
          </w:p>
        </w:tc>
      </w:tr>
      <w:tr w:rsidR="00664CF4" w:rsidRPr="00664CF4" w:rsidTr="00B81C81">
        <w:trPr>
          <w:trHeight w:val="973"/>
        </w:trPr>
        <w:tc>
          <w:tcPr>
            <w:tcW w:w="2552" w:type="dxa"/>
            <w:tcBorders>
              <w:top w:val="single" w:sz="8" w:space="0" w:color="000000"/>
              <w:left w:val="single" w:sz="8" w:space="0" w:color="000000"/>
              <w:bottom w:val="single" w:sz="8" w:space="0" w:color="000000"/>
              <w:right w:val="nil"/>
            </w:tcBorders>
            <w:hideMark/>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Для индивидуального жилищного строительства </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(2.1)</w:t>
            </w:r>
          </w:p>
        </w:tc>
        <w:tc>
          <w:tcPr>
            <w:tcW w:w="7816" w:type="dxa"/>
            <w:tcBorders>
              <w:top w:val="single" w:sz="8" w:space="0" w:color="000000"/>
              <w:left w:val="single" w:sz="8" w:space="0" w:color="000000"/>
              <w:bottom w:val="single" w:sz="8" w:space="0" w:color="000000"/>
              <w:right w:val="single" w:sz="8"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выращивание сельскохозяйственных культур;</w:t>
            </w:r>
          </w:p>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размещение индивидуальных гаражей и хозяйственных построек</w:t>
            </w:r>
          </w:p>
        </w:tc>
      </w:tr>
      <w:tr w:rsidR="00664CF4" w:rsidRPr="00664CF4" w:rsidTr="00B81C81">
        <w:trPr>
          <w:trHeight w:val="1117"/>
        </w:trPr>
        <w:tc>
          <w:tcPr>
            <w:tcW w:w="2552" w:type="dxa"/>
            <w:tcBorders>
              <w:top w:val="single" w:sz="8" w:space="0" w:color="000000"/>
              <w:left w:val="single" w:sz="8" w:space="0" w:color="000000"/>
              <w:bottom w:val="single" w:sz="8" w:space="0" w:color="000000"/>
              <w:right w:val="nil"/>
            </w:tcBorders>
            <w:hideMark/>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Блокированная жилая застройка </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(2.3)</w:t>
            </w:r>
          </w:p>
        </w:tc>
        <w:tc>
          <w:tcPr>
            <w:tcW w:w="7816" w:type="dxa"/>
            <w:tcBorders>
              <w:top w:val="single" w:sz="8" w:space="0" w:color="000000"/>
              <w:left w:val="single" w:sz="8" w:space="0" w:color="000000"/>
              <w:bottom w:val="single" w:sz="8" w:space="0" w:color="000000"/>
              <w:right w:val="single" w:sz="8" w:space="0" w:color="000000"/>
            </w:tcBorders>
            <w:hideMark/>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664CF4" w:rsidRPr="00664CF4" w:rsidTr="00B81C81">
        <w:trPr>
          <w:trHeight w:val="1182"/>
        </w:trPr>
        <w:tc>
          <w:tcPr>
            <w:tcW w:w="2552" w:type="dxa"/>
            <w:tcBorders>
              <w:top w:val="single" w:sz="8" w:space="0" w:color="000000"/>
              <w:left w:val="single" w:sz="8" w:space="0" w:color="000000"/>
              <w:bottom w:val="single" w:sz="8" w:space="0" w:color="000000"/>
              <w:right w:val="nil"/>
            </w:tcBorders>
            <w:hideMark/>
          </w:tcPr>
          <w:p w:rsidR="00664CF4" w:rsidRPr="00664CF4" w:rsidRDefault="00664CF4" w:rsidP="00664CF4">
            <w:pPr>
              <w:suppressAutoHyphens/>
              <w:rPr>
                <w:rFonts w:ascii="Times New Roman" w:eastAsia="Calibri" w:hAnsi="Times New Roman" w:cs="Times New Roman"/>
                <w:lang w:eastAsia="ar-SA"/>
              </w:rPr>
            </w:pPr>
            <w:r w:rsidRPr="00664CF4">
              <w:rPr>
                <w:rFonts w:ascii="Times New Roman" w:eastAsia="Calibri" w:hAnsi="Times New Roman" w:cs="Times New Roman"/>
                <w:lang w:eastAsia="ar-SA"/>
              </w:rPr>
              <w:t>Для ведения личного подсобного хозяйства (приусадебный земельный участок) (2.2)</w:t>
            </w:r>
          </w:p>
        </w:tc>
        <w:tc>
          <w:tcPr>
            <w:tcW w:w="7816" w:type="dxa"/>
            <w:tcBorders>
              <w:top w:val="single" w:sz="8" w:space="0" w:color="000000"/>
              <w:left w:val="single" w:sz="8" w:space="0" w:color="000000"/>
              <w:bottom w:val="single" w:sz="8" w:space="0" w:color="000000"/>
              <w:right w:val="single" w:sz="8" w:space="0" w:color="000000"/>
            </w:tcBorders>
            <w:hideMark/>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Производство сельскохозяйственной продукции;</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размещение гаража и иных вспомогательных сооружений;</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содержание сельскохозяйственных животных</w:t>
            </w:r>
          </w:p>
        </w:tc>
      </w:tr>
      <w:tr w:rsidR="00664CF4" w:rsidRPr="00664CF4" w:rsidTr="00B81C81">
        <w:trPr>
          <w:trHeight w:val="851"/>
        </w:trPr>
        <w:tc>
          <w:tcPr>
            <w:tcW w:w="10368" w:type="dxa"/>
            <w:gridSpan w:val="2"/>
            <w:tcBorders>
              <w:top w:val="single" w:sz="8" w:space="0" w:color="000000"/>
              <w:left w:val="single" w:sz="8" w:space="0" w:color="000000"/>
              <w:bottom w:val="single" w:sz="8" w:space="0" w:color="000000"/>
              <w:right w:val="single" w:sz="8"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rPr>
          <w:trHeight w:val="2390"/>
        </w:trPr>
        <w:tc>
          <w:tcPr>
            <w:tcW w:w="10368" w:type="dxa"/>
            <w:gridSpan w:val="2"/>
            <w:tcBorders>
              <w:top w:val="single" w:sz="8" w:space="0" w:color="000000"/>
              <w:left w:val="single" w:sz="8" w:space="0" w:color="000000"/>
              <w:bottom w:val="single" w:sz="8" w:space="0" w:color="000000"/>
              <w:right w:val="single" w:sz="8" w:space="0" w:color="000000"/>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Предельные (минимальные и максимальные) размеры земельных участков – не нормируются.</w:t>
            </w:r>
          </w:p>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p>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Предельные минимальные размеры площадь </w:t>
            </w:r>
            <w:r w:rsidRPr="00664CF4">
              <w:rPr>
                <w:rFonts w:ascii="Times New Roman" w:eastAsia="Calibri" w:hAnsi="Times New Roman" w:cs="Times New Roman"/>
                <w:spacing w:val="2"/>
                <w:lang w:eastAsia="ar-SA"/>
              </w:rPr>
              <w:t>формируемых (преобразуемых)</w:t>
            </w:r>
            <w:r w:rsidRPr="00664CF4">
              <w:rPr>
                <w:rFonts w:ascii="Times New Roman" w:eastAsia="Calibri" w:hAnsi="Times New Roman" w:cs="Times New Roman"/>
                <w:lang w:eastAsia="ar-SA"/>
              </w:rPr>
              <w:t xml:space="preserve">  земельных участков – ширина 15,0м (по границе с территорией общего пользования). </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Предельная (минимальная и максимальная) площадь </w:t>
            </w:r>
            <w:r w:rsidRPr="00664CF4">
              <w:rPr>
                <w:rFonts w:ascii="Times New Roman" w:eastAsia="Calibri" w:hAnsi="Times New Roman" w:cs="Times New Roman"/>
                <w:spacing w:val="2"/>
                <w:lang w:eastAsia="ar-SA"/>
              </w:rPr>
              <w:t>формируемых (преобразуемых)</w:t>
            </w:r>
            <w:r w:rsidRPr="00664CF4">
              <w:rPr>
                <w:rFonts w:ascii="Times New Roman" w:eastAsia="Calibri" w:hAnsi="Times New Roman" w:cs="Times New Roman"/>
                <w:lang w:eastAsia="ar-SA"/>
              </w:rPr>
              <w:t xml:space="preserve"> земельных участков:</w:t>
            </w:r>
          </w:p>
          <w:p w:rsidR="00664CF4" w:rsidRPr="00664CF4" w:rsidRDefault="00664CF4" w:rsidP="00664CF4">
            <w:pPr>
              <w:suppressAutoHyphens/>
              <w:spacing w:after="0" w:line="240" w:lineRule="auto"/>
              <w:rPr>
                <w:rFonts w:ascii="Times New Roman" w:eastAsia="Calibri" w:hAnsi="Times New Roman" w:cs="Times New Roman"/>
                <w:color w:val="FF0000"/>
                <w:lang w:eastAsia="ar-SA"/>
              </w:rPr>
            </w:pPr>
            <w:r w:rsidRPr="00664CF4">
              <w:rPr>
                <w:rFonts w:ascii="Times New Roman" w:eastAsia="Calibri" w:hAnsi="Times New Roman" w:cs="Times New Roman"/>
                <w:lang w:eastAsia="ar-SA"/>
              </w:rPr>
              <w:t>для индивидуального жилищного строительства  от  600 кв.м до  2500 кв.м;</w:t>
            </w:r>
          </w:p>
          <w:p w:rsidR="00664CF4" w:rsidRPr="00664CF4" w:rsidRDefault="00664CF4" w:rsidP="00664CF4">
            <w:pPr>
              <w:suppressAutoHyphens/>
              <w:spacing w:after="0" w:line="240" w:lineRule="auto"/>
              <w:rPr>
                <w:rFonts w:ascii="Times New Roman" w:eastAsia="Calibri" w:hAnsi="Times New Roman" w:cs="Times New Roman"/>
                <w:color w:val="FF0000"/>
                <w:lang w:eastAsia="ar-SA"/>
              </w:rPr>
            </w:pPr>
            <w:r w:rsidRPr="00664CF4">
              <w:rPr>
                <w:rFonts w:ascii="Times New Roman" w:eastAsia="Calibri" w:hAnsi="Times New Roman" w:cs="Times New Roman"/>
                <w:lang w:eastAsia="ar-SA"/>
              </w:rPr>
              <w:t>для блокированной жилой застройки от   600 кв.м до  2500 кв.м;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для ведения личного подсобного хозяйства от 400 кв. м до 10000 кв. 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Предельные (минимальные и максимальные) размеры земельных участков (площадь), предоставляемых бесплатно гражданам, имеющих трех и более детей </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lastRenderedPageBreak/>
              <w:t>для индивидуального жилищного строительства от 200 кв.м до 1500 кв.м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Минимальные отступы от границ земельных участков на планируемых территориях: </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1)</w:t>
            </w:r>
            <w:r w:rsidRPr="00664CF4">
              <w:rPr>
                <w:rFonts w:ascii="Times New Roman" w:eastAsia="Calibri" w:hAnsi="Times New Roman" w:cs="Times New Roman"/>
                <w:lang w:eastAsia="ar-SA"/>
              </w:rPr>
              <w:tab/>
              <w:t>от красной линии  улицы –  5 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2)</w:t>
            </w:r>
            <w:r w:rsidRPr="00664CF4">
              <w:rPr>
                <w:rFonts w:ascii="Times New Roman" w:eastAsia="Calibri" w:hAnsi="Times New Roman" w:cs="Times New Roman"/>
                <w:lang w:eastAsia="ar-SA"/>
              </w:rPr>
              <w:tab/>
              <w:t>от красной линии проезда – 3 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3) от границы соседнего участка:</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до постройки для содержания скота и птицы – 4м;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до других построек – 1 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до стволов высокорослых деревьев – 4м;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до стволов среднерослых деревьев – 2м;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до кустарников – 1м.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Минимальные отступы от границ земельных участков на сложившихся территориях: </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1)</w:t>
            </w:r>
            <w:r w:rsidRPr="00664CF4">
              <w:rPr>
                <w:rFonts w:ascii="Times New Roman" w:eastAsia="Calibri" w:hAnsi="Times New Roman" w:cs="Times New Roman"/>
                <w:lang w:eastAsia="ar-SA"/>
              </w:rPr>
              <w:tab/>
              <w:t>от красной линии  улицы  –  5 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2)</w:t>
            </w:r>
            <w:r w:rsidRPr="00664CF4">
              <w:rPr>
                <w:rFonts w:ascii="Times New Roman" w:eastAsia="Calibri" w:hAnsi="Times New Roman" w:cs="Times New Roman"/>
                <w:lang w:eastAsia="ar-SA"/>
              </w:rPr>
              <w:tab/>
              <w:t>от красной линии проезда – 3 м;</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3) от границы соседнего участка:</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Calibri" w:hAnsi="Times New Roman" w:cs="Times New Roman"/>
                <w:lang w:eastAsia="ar-SA"/>
              </w:rPr>
              <w:t xml:space="preserve">- </w:t>
            </w:r>
            <w:r w:rsidRPr="00664CF4">
              <w:rPr>
                <w:rFonts w:ascii="Times New Roman" w:eastAsia="Times New Roman" w:hAnsi="Times New Roman" w:cs="Times New Roman"/>
                <w:lang w:eastAsia="ar-SA"/>
              </w:rPr>
              <w:t xml:space="preserve"> до постройки для содержания скота и птицы – 4м;</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до других построек – 1 м;</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до стволов высокорослых деревьев – 4м;</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до стволов среднерослых деревьев – 2м;</w:t>
            </w: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до кустарников – 1м.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color w:val="FF0000"/>
                <w:lang w:eastAsia="ar-SA"/>
              </w:rPr>
            </w:pPr>
            <w:r w:rsidRPr="00664CF4">
              <w:rPr>
                <w:rFonts w:ascii="Times New Roman" w:eastAsia="Calibri" w:hAnsi="Times New Roman" w:cs="Times New Roman"/>
                <w:lang w:eastAsia="ar-SA"/>
              </w:rPr>
              <w:t>Предельное количество этажей – 1.</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(до конька скатной кровли) – 5,0 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- 50%.</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ind w:firstLine="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Минимальный процент озелененной территории земельных участков жилых домов - 40%. </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tc>
      </w:tr>
    </w:tbl>
    <w:p w:rsidR="00664CF4" w:rsidRPr="00664CF4" w:rsidRDefault="00664CF4" w:rsidP="00664CF4">
      <w:pPr>
        <w:suppressAutoHyphens/>
        <w:spacing w:after="0" w:line="240" w:lineRule="auto"/>
        <w:rPr>
          <w:rFonts w:ascii="Calibri" w:eastAsia="Calibri" w:hAnsi="Calibri" w:cs="Calibri"/>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Коммунальное обслуживание </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(3.1)</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Обслуживание автотранспорта</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(4.9)</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Земельные участки (территории) общего пользования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(12.0)</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DejaVu Sans" w:hAnsi="Times New Roman" w:cs="Times New Roman"/>
                <w:sz w:val="24"/>
                <w:szCs w:val="24"/>
                <w:shd w:val="clear" w:color="auto" w:fill="FFFFFF"/>
                <w:lang w:eastAsia="zh-CN"/>
              </w:rPr>
              <w:lastRenderedPageBreak/>
              <w:t>Обслуживание жилой застройки (2.7)</w:t>
            </w:r>
          </w:p>
        </w:tc>
        <w:tc>
          <w:tcPr>
            <w:tcW w:w="7381" w:type="dxa"/>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DejaVu Sans" w:hAnsi="Times New Roman" w:cs="Times New Roman"/>
                <w:sz w:val="24"/>
                <w:szCs w:val="24"/>
                <w:shd w:val="clear" w:color="auto" w:fill="FFFFFF"/>
                <w:lang w:eastAsia="zh-CN"/>
              </w:rPr>
              <w:t>Размещение объектов капитального строительства, размещение которых предусмотрено видами разрешенного использования с </w:t>
            </w:r>
            <w:hyperlink r:id="rId19" w:anchor="/document/70736874/entry/1031" w:history="1">
              <w:r w:rsidRPr="00664CF4">
                <w:rPr>
                  <w:rFonts w:ascii="Times New Roman" w:eastAsia="DejaVu Sans" w:hAnsi="Times New Roman" w:cs="Times New Roman"/>
                  <w:sz w:val="24"/>
                  <w:szCs w:val="24"/>
                  <w:u w:val="single"/>
                  <w:shd w:val="clear" w:color="auto" w:fill="FFFFFF"/>
                  <w:lang w:eastAsia="zh-CN"/>
                </w:rPr>
                <w:t>кодами 3.1</w:t>
              </w:r>
            </w:hyperlink>
            <w:r w:rsidRPr="00664CF4">
              <w:rPr>
                <w:rFonts w:ascii="Times New Roman" w:eastAsia="DejaVu Sans" w:hAnsi="Times New Roman" w:cs="Times New Roman"/>
                <w:sz w:val="24"/>
                <w:szCs w:val="24"/>
                <w:shd w:val="clear" w:color="auto" w:fill="FFFFFF"/>
                <w:lang w:eastAsia="zh-CN"/>
              </w:rPr>
              <w:t>, </w:t>
            </w:r>
            <w:hyperlink r:id="rId20" w:anchor="/document/70736874/entry/1032" w:history="1">
              <w:r w:rsidRPr="00664CF4">
                <w:rPr>
                  <w:rFonts w:ascii="Times New Roman" w:eastAsia="DejaVu Sans" w:hAnsi="Times New Roman" w:cs="Times New Roman"/>
                  <w:sz w:val="24"/>
                  <w:szCs w:val="24"/>
                  <w:u w:val="single"/>
                  <w:shd w:val="clear" w:color="auto" w:fill="FFFFFF"/>
                  <w:lang w:eastAsia="zh-CN"/>
                </w:rPr>
                <w:t>3.2</w:t>
              </w:r>
            </w:hyperlink>
            <w:r w:rsidRPr="00664CF4">
              <w:rPr>
                <w:rFonts w:ascii="Times New Roman" w:eastAsia="DejaVu Sans" w:hAnsi="Times New Roman" w:cs="Times New Roman"/>
                <w:sz w:val="24"/>
                <w:szCs w:val="24"/>
                <w:shd w:val="clear" w:color="auto" w:fill="FFFFFF"/>
                <w:lang w:eastAsia="zh-CN"/>
              </w:rPr>
              <w:t>, </w:t>
            </w:r>
            <w:hyperlink r:id="rId21" w:anchor="/document/70736874/entry/1033" w:history="1">
              <w:r w:rsidRPr="00664CF4">
                <w:rPr>
                  <w:rFonts w:ascii="Times New Roman" w:eastAsia="DejaVu Sans" w:hAnsi="Times New Roman" w:cs="Times New Roman"/>
                  <w:sz w:val="24"/>
                  <w:szCs w:val="24"/>
                  <w:u w:val="single"/>
                  <w:shd w:val="clear" w:color="auto" w:fill="FFFFFF"/>
                  <w:lang w:eastAsia="zh-CN"/>
                </w:rPr>
                <w:t>3.3</w:t>
              </w:r>
            </w:hyperlink>
            <w:r w:rsidRPr="00664CF4">
              <w:rPr>
                <w:rFonts w:ascii="Times New Roman" w:eastAsia="DejaVu Sans" w:hAnsi="Times New Roman" w:cs="Times New Roman"/>
                <w:sz w:val="24"/>
                <w:szCs w:val="24"/>
                <w:shd w:val="clear" w:color="auto" w:fill="FFFFFF"/>
                <w:lang w:eastAsia="zh-CN"/>
              </w:rPr>
              <w:t>, </w:t>
            </w:r>
            <w:hyperlink r:id="rId22" w:anchor="/document/70736874/entry/1034" w:history="1">
              <w:r w:rsidRPr="00664CF4">
                <w:rPr>
                  <w:rFonts w:ascii="Times New Roman" w:eastAsia="DejaVu Sans" w:hAnsi="Times New Roman" w:cs="Times New Roman"/>
                  <w:sz w:val="24"/>
                  <w:szCs w:val="24"/>
                  <w:u w:val="single"/>
                  <w:shd w:val="clear" w:color="auto" w:fill="FFFFFF"/>
                  <w:lang w:eastAsia="zh-CN"/>
                </w:rPr>
                <w:t>3.4</w:t>
              </w:r>
            </w:hyperlink>
            <w:r w:rsidRPr="00664CF4">
              <w:rPr>
                <w:rFonts w:ascii="Times New Roman" w:eastAsia="DejaVu Sans" w:hAnsi="Times New Roman" w:cs="Times New Roman"/>
                <w:sz w:val="24"/>
                <w:szCs w:val="24"/>
                <w:shd w:val="clear" w:color="auto" w:fill="FFFFFF"/>
                <w:lang w:eastAsia="zh-CN"/>
              </w:rPr>
              <w:t>, </w:t>
            </w:r>
            <w:hyperlink r:id="rId23" w:anchor="/document/70736874/entry/10341" w:history="1">
              <w:r w:rsidRPr="00664CF4">
                <w:rPr>
                  <w:rFonts w:ascii="Times New Roman" w:eastAsia="DejaVu Sans" w:hAnsi="Times New Roman" w:cs="Times New Roman"/>
                  <w:sz w:val="24"/>
                  <w:szCs w:val="24"/>
                  <w:u w:val="single"/>
                  <w:shd w:val="clear" w:color="auto" w:fill="FFFFFF"/>
                  <w:lang w:eastAsia="zh-CN"/>
                </w:rPr>
                <w:t>3.4.1</w:t>
              </w:r>
            </w:hyperlink>
            <w:r w:rsidRPr="00664CF4">
              <w:rPr>
                <w:rFonts w:ascii="Times New Roman" w:eastAsia="DejaVu Sans" w:hAnsi="Times New Roman" w:cs="Times New Roman"/>
                <w:sz w:val="24"/>
                <w:szCs w:val="24"/>
                <w:shd w:val="clear" w:color="auto" w:fill="FFFFFF"/>
                <w:lang w:eastAsia="zh-CN"/>
              </w:rPr>
              <w:t>, </w:t>
            </w:r>
            <w:hyperlink r:id="rId24" w:anchor="/document/70736874/entry/10351" w:history="1">
              <w:r w:rsidRPr="00664CF4">
                <w:rPr>
                  <w:rFonts w:ascii="Times New Roman" w:eastAsia="DejaVu Sans" w:hAnsi="Times New Roman" w:cs="Times New Roman"/>
                  <w:sz w:val="24"/>
                  <w:szCs w:val="24"/>
                  <w:u w:val="single"/>
                  <w:shd w:val="clear" w:color="auto" w:fill="FFFFFF"/>
                  <w:lang w:eastAsia="zh-CN"/>
                </w:rPr>
                <w:t>3.5.1</w:t>
              </w:r>
            </w:hyperlink>
            <w:r w:rsidRPr="00664CF4">
              <w:rPr>
                <w:rFonts w:ascii="Times New Roman" w:eastAsia="DejaVu Sans" w:hAnsi="Times New Roman" w:cs="Times New Roman"/>
                <w:sz w:val="24"/>
                <w:szCs w:val="24"/>
                <w:shd w:val="clear" w:color="auto" w:fill="FFFFFF"/>
                <w:lang w:eastAsia="zh-CN"/>
              </w:rPr>
              <w:t>, </w:t>
            </w:r>
            <w:hyperlink r:id="rId25" w:anchor="/document/70736874/entry/1036" w:history="1">
              <w:r w:rsidRPr="00664CF4">
                <w:rPr>
                  <w:rFonts w:ascii="Times New Roman" w:eastAsia="DejaVu Sans" w:hAnsi="Times New Roman" w:cs="Times New Roman"/>
                  <w:sz w:val="24"/>
                  <w:szCs w:val="24"/>
                  <w:u w:val="single"/>
                  <w:shd w:val="clear" w:color="auto" w:fill="FFFFFF"/>
                  <w:lang w:eastAsia="zh-CN"/>
                </w:rPr>
                <w:t>3.6</w:t>
              </w:r>
            </w:hyperlink>
            <w:r w:rsidRPr="00664CF4">
              <w:rPr>
                <w:rFonts w:ascii="Times New Roman" w:eastAsia="DejaVu Sans" w:hAnsi="Times New Roman" w:cs="Times New Roman"/>
                <w:sz w:val="24"/>
                <w:szCs w:val="24"/>
                <w:shd w:val="clear" w:color="auto" w:fill="FFFFFF"/>
                <w:lang w:eastAsia="zh-CN"/>
              </w:rPr>
              <w:t>, </w:t>
            </w:r>
            <w:hyperlink r:id="rId26" w:anchor="/document/70736874/entry/1037" w:history="1">
              <w:r w:rsidRPr="00664CF4">
                <w:rPr>
                  <w:rFonts w:ascii="Times New Roman" w:eastAsia="DejaVu Sans" w:hAnsi="Times New Roman" w:cs="Times New Roman"/>
                  <w:sz w:val="24"/>
                  <w:szCs w:val="24"/>
                  <w:u w:val="single"/>
                  <w:shd w:val="clear" w:color="auto" w:fill="FFFFFF"/>
                  <w:lang w:eastAsia="zh-CN"/>
                </w:rPr>
                <w:t>3.7</w:t>
              </w:r>
            </w:hyperlink>
            <w:r w:rsidRPr="00664CF4">
              <w:rPr>
                <w:rFonts w:ascii="Times New Roman" w:eastAsia="DejaVu Sans" w:hAnsi="Times New Roman" w:cs="Times New Roman"/>
                <w:sz w:val="24"/>
                <w:szCs w:val="24"/>
                <w:shd w:val="clear" w:color="auto" w:fill="FFFFFF"/>
                <w:lang w:eastAsia="zh-CN"/>
              </w:rPr>
              <w:t>, </w:t>
            </w:r>
            <w:hyperlink r:id="rId27" w:anchor="/document/70736874/entry/103101" w:history="1">
              <w:r w:rsidRPr="00664CF4">
                <w:rPr>
                  <w:rFonts w:ascii="Times New Roman" w:eastAsia="DejaVu Sans" w:hAnsi="Times New Roman" w:cs="Times New Roman"/>
                  <w:sz w:val="24"/>
                  <w:szCs w:val="24"/>
                  <w:u w:val="single"/>
                  <w:shd w:val="clear" w:color="auto" w:fill="FFFFFF"/>
                  <w:lang w:eastAsia="zh-CN"/>
                </w:rPr>
                <w:t>3.10.1</w:t>
              </w:r>
            </w:hyperlink>
            <w:r w:rsidRPr="00664CF4">
              <w:rPr>
                <w:rFonts w:ascii="Times New Roman" w:eastAsia="DejaVu Sans" w:hAnsi="Times New Roman" w:cs="Times New Roman"/>
                <w:sz w:val="24"/>
                <w:szCs w:val="24"/>
                <w:shd w:val="clear" w:color="auto" w:fill="FFFFFF"/>
                <w:lang w:eastAsia="zh-CN"/>
              </w:rPr>
              <w:t>, </w:t>
            </w:r>
            <w:hyperlink r:id="rId28" w:anchor="/document/70736874/entry/1041" w:history="1">
              <w:r w:rsidRPr="00664CF4">
                <w:rPr>
                  <w:rFonts w:ascii="Times New Roman" w:eastAsia="DejaVu Sans" w:hAnsi="Times New Roman" w:cs="Times New Roman"/>
                  <w:sz w:val="24"/>
                  <w:szCs w:val="24"/>
                  <w:u w:val="single"/>
                  <w:shd w:val="clear" w:color="auto" w:fill="FFFFFF"/>
                  <w:lang w:eastAsia="zh-CN"/>
                </w:rPr>
                <w:t>4.1</w:t>
              </w:r>
            </w:hyperlink>
            <w:r w:rsidRPr="00664CF4">
              <w:rPr>
                <w:rFonts w:ascii="Times New Roman" w:eastAsia="DejaVu Sans" w:hAnsi="Times New Roman" w:cs="Times New Roman"/>
                <w:sz w:val="24"/>
                <w:szCs w:val="24"/>
                <w:shd w:val="clear" w:color="auto" w:fill="FFFFFF"/>
                <w:lang w:eastAsia="zh-CN"/>
              </w:rPr>
              <w:t>, </w:t>
            </w:r>
            <w:hyperlink r:id="rId29" w:anchor="/document/70736874/entry/1043" w:history="1">
              <w:r w:rsidRPr="00664CF4">
                <w:rPr>
                  <w:rFonts w:ascii="Times New Roman" w:eastAsia="DejaVu Sans" w:hAnsi="Times New Roman" w:cs="Times New Roman"/>
                  <w:sz w:val="24"/>
                  <w:szCs w:val="24"/>
                  <w:u w:val="single"/>
                  <w:shd w:val="clear" w:color="auto" w:fill="FFFFFF"/>
                  <w:lang w:eastAsia="zh-CN"/>
                </w:rPr>
                <w:t>4.3</w:t>
              </w:r>
            </w:hyperlink>
            <w:r w:rsidRPr="00664CF4">
              <w:rPr>
                <w:rFonts w:ascii="Times New Roman" w:eastAsia="DejaVu Sans" w:hAnsi="Times New Roman" w:cs="Times New Roman"/>
                <w:sz w:val="24"/>
                <w:szCs w:val="24"/>
                <w:shd w:val="clear" w:color="auto" w:fill="FFFFFF"/>
                <w:lang w:eastAsia="zh-CN"/>
              </w:rPr>
              <w:t>, </w:t>
            </w:r>
            <w:hyperlink r:id="rId30" w:anchor="/document/70736874/entry/1044" w:history="1">
              <w:r w:rsidRPr="00664CF4">
                <w:rPr>
                  <w:rFonts w:ascii="Times New Roman" w:eastAsia="DejaVu Sans" w:hAnsi="Times New Roman" w:cs="Times New Roman"/>
                  <w:sz w:val="24"/>
                  <w:szCs w:val="24"/>
                  <w:u w:val="single"/>
                  <w:shd w:val="clear" w:color="auto" w:fill="FFFFFF"/>
                  <w:lang w:eastAsia="zh-CN"/>
                </w:rPr>
                <w:t>4.4</w:t>
              </w:r>
            </w:hyperlink>
            <w:r w:rsidRPr="00664CF4">
              <w:rPr>
                <w:rFonts w:ascii="Times New Roman" w:eastAsia="DejaVu Sans" w:hAnsi="Times New Roman" w:cs="Times New Roman"/>
                <w:sz w:val="24"/>
                <w:szCs w:val="24"/>
                <w:shd w:val="clear" w:color="auto" w:fill="FFFFFF"/>
                <w:lang w:eastAsia="zh-CN"/>
              </w:rPr>
              <w:t>, </w:t>
            </w:r>
            <w:hyperlink r:id="rId31" w:anchor="/document/70736874/entry/1046" w:history="1">
              <w:r w:rsidRPr="00664CF4">
                <w:rPr>
                  <w:rFonts w:ascii="Times New Roman" w:eastAsia="DejaVu Sans" w:hAnsi="Times New Roman" w:cs="Times New Roman"/>
                  <w:sz w:val="24"/>
                  <w:szCs w:val="24"/>
                  <w:u w:val="single"/>
                  <w:shd w:val="clear" w:color="auto" w:fill="FFFFFF"/>
                  <w:lang w:eastAsia="zh-CN"/>
                </w:rPr>
                <w:t>4.6</w:t>
              </w:r>
            </w:hyperlink>
            <w:r w:rsidRPr="00664CF4">
              <w:rPr>
                <w:rFonts w:ascii="Times New Roman" w:eastAsia="DejaVu Sans" w:hAnsi="Times New Roman" w:cs="Times New Roman"/>
                <w:sz w:val="24"/>
                <w:szCs w:val="24"/>
                <w:shd w:val="clear" w:color="auto" w:fill="FFFFFF"/>
                <w:lang w:eastAsia="zh-CN"/>
              </w:rPr>
              <w:t>, </w:t>
            </w:r>
            <w:hyperlink r:id="rId32" w:anchor="/document/70736874/entry/1512" w:history="1">
              <w:r w:rsidRPr="00664CF4">
                <w:rPr>
                  <w:rFonts w:ascii="Times New Roman" w:eastAsia="DejaVu Sans" w:hAnsi="Times New Roman" w:cs="Times New Roman"/>
                  <w:sz w:val="24"/>
                  <w:szCs w:val="24"/>
                  <w:u w:val="single"/>
                  <w:shd w:val="clear" w:color="auto" w:fill="FFFFFF"/>
                  <w:lang w:eastAsia="zh-CN"/>
                </w:rPr>
                <w:t>5.1.2</w:t>
              </w:r>
            </w:hyperlink>
            <w:r w:rsidRPr="00664CF4">
              <w:rPr>
                <w:rFonts w:ascii="Times New Roman" w:eastAsia="DejaVu Sans" w:hAnsi="Times New Roman" w:cs="Times New Roman"/>
                <w:sz w:val="24"/>
                <w:szCs w:val="24"/>
                <w:shd w:val="clear" w:color="auto" w:fill="FFFFFF"/>
                <w:lang w:eastAsia="zh-CN"/>
              </w:rPr>
              <w:t>, </w:t>
            </w:r>
            <w:hyperlink r:id="rId33" w:anchor="/document/70736874/entry/1513" w:history="1">
              <w:r w:rsidRPr="00664CF4">
                <w:rPr>
                  <w:rFonts w:ascii="Times New Roman" w:eastAsia="DejaVu Sans" w:hAnsi="Times New Roman" w:cs="Times New Roman"/>
                  <w:sz w:val="24"/>
                  <w:szCs w:val="24"/>
                  <w:u w:val="single"/>
                  <w:shd w:val="clear" w:color="auto" w:fill="FFFFFF"/>
                  <w:lang w:eastAsia="zh-CN"/>
                </w:rPr>
                <w:t>5.1.3</w:t>
              </w:r>
            </w:hyperlink>
            <w:r w:rsidRPr="00664CF4">
              <w:rPr>
                <w:rFonts w:ascii="Times New Roman" w:eastAsia="DejaVu Sans" w:hAnsi="Times New Roman" w:cs="Times New Roman"/>
                <w:sz w:val="24"/>
                <w:szCs w:val="24"/>
                <w:shd w:val="clear" w:color="auto" w:fill="FFFFFF"/>
                <w:lang w:eastAsia="zh-C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color w:val="FF0000"/>
                <w:lang w:eastAsia="ar-SA"/>
              </w:rPr>
            </w:pPr>
            <w:r w:rsidRPr="00664CF4">
              <w:rPr>
                <w:rFonts w:ascii="Times New Roman" w:eastAsia="Calibri" w:hAnsi="Times New Roman" w:cs="Times New Roman"/>
                <w:lang w:eastAsia="ar-SA"/>
              </w:rPr>
              <w:t>Предельное количество этажей – 1.</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6,0м.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объектами вспомогательных видов использования в границах земельного участка (за искл. кода 12.0) – 25%.</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Максимальный процент застройки в границах </w:t>
            </w:r>
            <w:r w:rsidRPr="00664CF4">
              <w:rPr>
                <w:rFonts w:ascii="Times New Roman" w:eastAsia="Times New Roman" w:hAnsi="Times New Roman" w:cs="Times New Roman"/>
                <w:lang w:eastAsia="ar-SA"/>
              </w:rPr>
              <w:t>земельных участков (территорий) общего пользования (12.0)</w:t>
            </w:r>
            <w:r w:rsidRPr="00664CF4">
              <w:rPr>
                <w:rFonts w:ascii="Times New Roman" w:eastAsia="Calibri" w:hAnsi="Times New Roman" w:cs="Times New Roman"/>
                <w:lang w:eastAsia="ar-SA"/>
              </w:rPr>
              <w:t xml:space="preserve"> – 0%.</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664CF4" w:rsidRPr="00664CF4" w:rsidRDefault="00664CF4" w:rsidP="00664CF4">
            <w:pPr>
              <w:suppressAutoHyphens/>
              <w:spacing w:after="0" w:line="240" w:lineRule="auto"/>
              <w:rPr>
                <w:rFonts w:ascii="Times New Roman" w:eastAsia="Calibri" w:hAnsi="Times New Roman" w:cs="Times New Roman"/>
                <w:lang w:eastAsia="ar-SA"/>
              </w:rPr>
            </w:pPr>
          </w:p>
        </w:tc>
      </w:tr>
    </w:tbl>
    <w:p w:rsidR="00664CF4" w:rsidRPr="00664CF4" w:rsidRDefault="00664CF4" w:rsidP="00664CF4">
      <w:pPr>
        <w:suppressAutoHyphens/>
        <w:spacing w:after="0" w:line="240" w:lineRule="auto"/>
        <w:rPr>
          <w:rFonts w:ascii="Arial" w:eastAsia="SimSun" w:hAnsi="Arial" w:cs="Arial"/>
          <w:sz w:val="24"/>
          <w:szCs w:val="24"/>
          <w:lang w:eastAsia="ar-SA"/>
        </w:rPr>
      </w:pPr>
    </w:p>
    <w:p w:rsidR="00664CF4" w:rsidRPr="00664CF4" w:rsidRDefault="00664CF4" w:rsidP="00664CF4">
      <w:pPr>
        <w:numPr>
          <w:ilvl w:val="0"/>
          <w:numId w:val="20"/>
        </w:numPr>
        <w:tabs>
          <w:tab w:val="left" w:pos="405"/>
        </w:tabs>
        <w:suppressAutoHyphens/>
        <w:spacing w:after="0" w:line="240" w:lineRule="auto"/>
        <w:ind w:left="405"/>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Условно разрешенные виды и параметры разрешенного использования земельных участков и объектов капитального строительства</w:t>
      </w:r>
    </w:p>
    <w:p w:rsidR="00664CF4" w:rsidRPr="00664CF4" w:rsidRDefault="00664CF4" w:rsidP="00664CF4">
      <w:pPr>
        <w:suppressAutoHyphens/>
        <w:spacing w:after="0" w:line="240" w:lineRule="auto"/>
        <w:rPr>
          <w:rFonts w:ascii="Arial" w:eastAsia="Calibri" w:hAnsi="Arial" w:cs="Arial"/>
          <w:sz w:val="24"/>
          <w:szCs w:val="24"/>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Среднее и высшее профессиональное образование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(3.5.2)</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 в том числе площадь) не нормируются.</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Минимальные отступы от границ земельных участков объектов учебно-образовательного назначения: </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1)</w:t>
            </w:r>
            <w:r w:rsidRPr="00664CF4">
              <w:rPr>
                <w:rFonts w:ascii="Times New Roman" w:eastAsia="Calibri" w:hAnsi="Times New Roman" w:cs="Times New Roman"/>
                <w:lang w:eastAsia="ar-SA"/>
              </w:rPr>
              <w:tab/>
              <w:t>от красной линии  улицы –  10 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2)</w:t>
            </w:r>
            <w:r w:rsidRPr="00664CF4">
              <w:rPr>
                <w:rFonts w:ascii="Times New Roman" w:eastAsia="Calibri" w:hAnsi="Times New Roman" w:cs="Times New Roman"/>
                <w:lang w:eastAsia="ar-SA"/>
              </w:rPr>
              <w:tab/>
              <w:t>от красной линии проезда –  10 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3) от границы соседнего участка – 6 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lastRenderedPageBreak/>
              <w:t>Минимальные отступы от границ земельных участков прочих видов использования  - 6м.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- 3.</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не нормируется.</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Максимальный процент застройки в границах земельного участка - </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70%</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Минимальное количество машино-мест для временного хранения индивидуального автотранспорта на территории земельных участков:</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 - 1 машино-место на 5 работников в максимальную смену;</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- 1 машино-место на 10 единовременных посетителей при их максимальном количестве (кроме объектов учебно-образовательного назначения).</w:t>
            </w:r>
          </w:p>
        </w:tc>
      </w:tr>
    </w:tbl>
    <w:p w:rsidR="00664CF4" w:rsidRPr="00664CF4" w:rsidRDefault="00664CF4" w:rsidP="00664CF4">
      <w:pPr>
        <w:suppressAutoHyphens/>
        <w:spacing w:after="0" w:line="240" w:lineRule="auto"/>
        <w:rPr>
          <w:rFonts w:ascii="Times New Roman" w:eastAsia="Calibri" w:hAnsi="Times New Roman" w:cs="Times New Roman"/>
          <w:lang w:eastAsia="ar-SA"/>
        </w:rPr>
      </w:pPr>
    </w:p>
    <w:tbl>
      <w:tblPr>
        <w:tblW w:w="0" w:type="auto"/>
        <w:tblInd w:w="-44" w:type="dxa"/>
        <w:tblLayout w:type="fixed"/>
        <w:tblLook w:val="04A0" w:firstRow="1" w:lastRow="0" w:firstColumn="1" w:lastColumn="0" w:noHBand="0" w:noVBand="1"/>
      </w:tblPr>
      <w:tblGrid>
        <w:gridCol w:w="2977"/>
        <w:gridCol w:w="7381"/>
      </w:tblGrid>
      <w:tr w:rsidR="00664CF4" w:rsidRPr="00664CF4" w:rsidTr="00B81C81">
        <w:trPr>
          <w:trHeight w:hRule="exact" w:val="851"/>
        </w:trPr>
        <w:tc>
          <w:tcPr>
            <w:tcW w:w="2977"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7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Связь</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(6.8)</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64CF4" w:rsidRPr="00664CF4" w:rsidTr="00B81C81">
        <w:trPr>
          <w:trHeight w:val="851"/>
        </w:trPr>
        <w:tc>
          <w:tcPr>
            <w:tcW w:w="10358"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58"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не нормируется.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r>
    </w:tbl>
    <w:p w:rsidR="00664CF4" w:rsidRPr="00664CF4" w:rsidRDefault="00664CF4" w:rsidP="00664CF4">
      <w:pPr>
        <w:suppressAutoHyphens/>
        <w:spacing w:after="0" w:line="240" w:lineRule="auto"/>
        <w:jc w:val="both"/>
        <w:rPr>
          <w:rFonts w:ascii="Times New Roman" w:eastAsia="Calibri" w:hAnsi="Times New Roman" w:cs="Times New Roman"/>
          <w:sz w:val="28"/>
          <w:szCs w:val="28"/>
          <w:lang w:eastAsia="ar-SA"/>
        </w:rPr>
      </w:pPr>
    </w:p>
    <w:p w:rsidR="00664CF4" w:rsidRPr="00664CF4" w:rsidRDefault="00664CF4" w:rsidP="00664CF4">
      <w:pPr>
        <w:suppressAutoHyphens/>
        <w:spacing w:after="0" w:line="240" w:lineRule="auto"/>
        <w:rPr>
          <w:rFonts w:ascii="Times New Roman" w:eastAsia="Times New Roman" w:hAnsi="Times New Roman" w:cs="Times New Roman"/>
          <w:b/>
          <w:sz w:val="28"/>
          <w:szCs w:val="28"/>
          <w:lang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eastAsia="ar-SA"/>
        </w:rPr>
      </w:pPr>
      <w:bookmarkStart w:id="107" w:name="_Toc8720757"/>
      <w:bookmarkStart w:id="108" w:name="_Toc8719766"/>
      <w:bookmarkStart w:id="109" w:name="_Toc8718271"/>
      <w:bookmarkStart w:id="110" w:name="_Toc486597024"/>
      <w:bookmarkStart w:id="111" w:name="_Toc486596741"/>
      <w:bookmarkStart w:id="112" w:name="_Toc486596645"/>
      <w:bookmarkStart w:id="113" w:name="_Toc8722284"/>
      <w:r w:rsidRPr="00664CF4">
        <w:rPr>
          <w:rFonts w:ascii="Times New Roman" w:eastAsia="Times New Roman" w:hAnsi="Times New Roman" w:cs="Times New Roman"/>
          <w:b/>
          <w:bCs/>
          <w:iCs/>
          <w:kern w:val="32"/>
          <w:sz w:val="28"/>
          <w:szCs w:val="28"/>
          <w:lang w:eastAsia="ar-SA"/>
        </w:rPr>
        <w:t>Статья  21. Зона здравоохранения (ОС-1)</w:t>
      </w:r>
      <w:bookmarkEnd w:id="107"/>
      <w:bookmarkEnd w:id="108"/>
      <w:bookmarkEnd w:id="109"/>
      <w:bookmarkEnd w:id="110"/>
      <w:bookmarkEnd w:id="111"/>
      <w:bookmarkEnd w:id="112"/>
      <w:bookmarkEnd w:id="113"/>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eastAsia="ar-SA"/>
        </w:rPr>
      </w:pPr>
    </w:p>
    <w:p w:rsidR="00664CF4" w:rsidRPr="00664CF4" w:rsidRDefault="00664CF4" w:rsidP="00664CF4">
      <w:pPr>
        <w:numPr>
          <w:ilvl w:val="0"/>
          <w:numId w:val="21"/>
        </w:numPr>
        <w:tabs>
          <w:tab w:val="left" w:pos="218"/>
        </w:tabs>
        <w:suppressAutoHyphens/>
        <w:spacing w:after="0" w:line="240" w:lineRule="auto"/>
        <w:ind w:left="218"/>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Основные виды и параметры разрешенного использования земельных участков и объектов капитального строительства </w:t>
      </w: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Здравоохранение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(3.4)</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Амбулаторно-</w:t>
            </w:r>
            <w:r w:rsidRPr="00664CF4">
              <w:rPr>
                <w:rFonts w:ascii="Times New Roman" w:eastAsia="Times New Roman" w:hAnsi="Times New Roman" w:cs="Times New Roman"/>
                <w:lang w:eastAsia="ar-SA"/>
              </w:rPr>
              <w:br/>
              <w:t xml:space="preserve">поликлиническое </w:t>
            </w:r>
            <w:r w:rsidRPr="00664CF4">
              <w:rPr>
                <w:rFonts w:ascii="Times New Roman" w:eastAsia="Times New Roman" w:hAnsi="Times New Roman" w:cs="Times New Roman"/>
                <w:lang w:eastAsia="ar-SA"/>
              </w:rPr>
              <w:lastRenderedPageBreak/>
              <w:t>обслуживание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(3.4.1)</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sidRPr="00664CF4">
              <w:rPr>
                <w:rFonts w:ascii="Times New Roman" w:eastAsia="Times New Roman" w:hAnsi="Times New Roman" w:cs="Times New Roman"/>
                <w:lang w:eastAsia="ar-SA"/>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Стационарное медицинское обслуживание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(3.4.2)</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Магазины</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(4.4)</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продажи товаров, торговая площадь которых составляет до 5000 кв.м</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Общественное питание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(4.6)</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Обслуживание автотранспорта</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(4.9)</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 в том числе площадь) не нормируются.</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- 6,0м.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- 3.</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15,0 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Максимальный процент застройки в границах земельного участка - </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40%</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Минимальный процент  озеленения территории земельного участка - 50% </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Минимальное количество машино-мест для временного хранения индивидуального автотранспорта на территории земельных участков - 1 машино-место на 20 койко-мест, а также 1 машино-место на 5 работников</w:t>
            </w:r>
          </w:p>
        </w:tc>
      </w:tr>
      <w:tr w:rsidR="00664CF4" w:rsidRPr="00664CF4" w:rsidTr="00B81C81">
        <w:tc>
          <w:tcPr>
            <w:tcW w:w="10324" w:type="dxa"/>
            <w:gridSpan w:val="2"/>
            <w:tcBorders>
              <w:top w:val="single" w:sz="4" w:space="0" w:color="000000"/>
              <w:left w:val="nil"/>
              <w:bottom w:val="single" w:sz="4" w:space="0" w:color="000000"/>
              <w:right w:val="nil"/>
            </w:tcBorders>
          </w:tcPr>
          <w:p w:rsidR="00664CF4" w:rsidRPr="00664CF4" w:rsidRDefault="00664CF4" w:rsidP="00664CF4">
            <w:pPr>
              <w:suppressAutoHyphens/>
              <w:snapToGrid w:val="0"/>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tc>
      </w:tr>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Коммунальное обслуживание </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(3.1)</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lastRenderedPageBreak/>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объектами вспомогательных видов использования в границах земельного участка – 25%.</w:t>
            </w:r>
          </w:p>
        </w:tc>
      </w:tr>
    </w:tbl>
    <w:p w:rsidR="00664CF4" w:rsidRPr="00664CF4" w:rsidRDefault="00664CF4" w:rsidP="00664CF4">
      <w:pPr>
        <w:suppressAutoHyphens/>
        <w:spacing w:after="0" w:line="240" w:lineRule="auto"/>
        <w:jc w:val="both"/>
        <w:rPr>
          <w:rFonts w:ascii="Calibri" w:eastAsia="Calibri" w:hAnsi="Calibri" w:cs="Calibri"/>
          <w:lang w:eastAsia="ar-SA"/>
        </w:rPr>
      </w:pPr>
    </w:p>
    <w:p w:rsidR="00664CF4" w:rsidRPr="00664CF4" w:rsidRDefault="00664CF4" w:rsidP="00664CF4">
      <w:pPr>
        <w:suppressAutoHyphens/>
        <w:spacing w:after="0" w:line="240" w:lineRule="auto"/>
        <w:jc w:val="both"/>
        <w:rPr>
          <w:rFonts w:ascii="Arial" w:eastAsia="Times New Roman" w:hAnsi="Arial" w:cs="Arial"/>
          <w:sz w:val="24"/>
          <w:szCs w:val="24"/>
          <w:lang w:eastAsia="ar-SA"/>
        </w:rPr>
      </w:pPr>
    </w:p>
    <w:p w:rsidR="00664CF4" w:rsidRPr="00664CF4" w:rsidRDefault="00664CF4" w:rsidP="00664CF4">
      <w:pPr>
        <w:numPr>
          <w:ilvl w:val="0"/>
          <w:numId w:val="21"/>
        </w:numPr>
        <w:tabs>
          <w:tab w:val="left" w:pos="360"/>
        </w:tabs>
        <w:suppressAutoHyphens/>
        <w:spacing w:after="0" w:line="240" w:lineRule="auto"/>
        <w:ind w:left="360"/>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Вспомогательные виды и параметры разрешенного использования земельных участков и объектов капитального строительства.</w:t>
      </w:r>
    </w:p>
    <w:p w:rsidR="00664CF4" w:rsidRPr="00664CF4" w:rsidRDefault="00664CF4" w:rsidP="00664CF4">
      <w:pPr>
        <w:suppressAutoHyphens/>
        <w:spacing w:after="0" w:line="240" w:lineRule="auto"/>
        <w:ind w:left="567"/>
        <w:jc w:val="both"/>
        <w:rPr>
          <w:rFonts w:ascii="Arial" w:eastAsia="Times New Roman" w:hAnsi="Arial" w:cs="Arial"/>
          <w:sz w:val="24"/>
          <w:szCs w:val="24"/>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Коммунальное обслуживание </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(3.1)</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Обслуживание автотранспорта</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(4.9)</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Земельные участки (территории) общего пользования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(12.0)</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1.</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6,0.</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объектами вспомогательных видов использования в границах земельного участка (за искл. кода 12.0) – 25%.</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Максимальный процент застройки в границах </w:t>
            </w:r>
            <w:r w:rsidRPr="00664CF4">
              <w:rPr>
                <w:rFonts w:ascii="Times New Roman" w:eastAsia="Times New Roman" w:hAnsi="Times New Roman" w:cs="Times New Roman"/>
                <w:lang w:eastAsia="ar-SA"/>
              </w:rPr>
              <w:t>земельных участков (территорий) общего пользования (12.0)</w:t>
            </w:r>
            <w:r w:rsidRPr="00664CF4">
              <w:rPr>
                <w:rFonts w:ascii="Times New Roman" w:eastAsia="Calibri" w:hAnsi="Times New Roman" w:cs="Times New Roman"/>
                <w:lang w:eastAsia="ar-SA"/>
              </w:rPr>
              <w:t xml:space="preserve"> – 0%.</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664CF4" w:rsidRPr="00664CF4" w:rsidRDefault="00664CF4" w:rsidP="00664CF4">
            <w:pPr>
              <w:suppressAutoHyphens/>
              <w:spacing w:after="0" w:line="240" w:lineRule="auto"/>
              <w:rPr>
                <w:rFonts w:ascii="Times New Roman" w:eastAsia="Calibri" w:hAnsi="Times New Roman" w:cs="Times New Roman"/>
                <w:lang w:eastAsia="ar-SA"/>
              </w:rPr>
            </w:pPr>
          </w:p>
        </w:tc>
      </w:tr>
    </w:tbl>
    <w:p w:rsidR="00664CF4" w:rsidRPr="00664CF4" w:rsidRDefault="00664CF4" w:rsidP="00664CF4">
      <w:pPr>
        <w:suppressAutoHyphens/>
        <w:spacing w:after="0" w:line="240" w:lineRule="auto"/>
        <w:jc w:val="both"/>
        <w:rPr>
          <w:rFonts w:ascii="Times New Roman" w:eastAsia="Calibri" w:hAnsi="Times New Roman" w:cs="Times New Roman"/>
          <w:sz w:val="28"/>
          <w:szCs w:val="28"/>
          <w:lang w:eastAsia="ar-SA"/>
        </w:rPr>
      </w:pPr>
    </w:p>
    <w:p w:rsidR="00664CF4" w:rsidRPr="00664CF4" w:rsidRDefault="00664CF4" w:rsidP="00664CF4">
      <w:pPr>
        <w:numPr>
          <w:ilvl w:val="0"/>
          <w:numId w:val="21"/>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lastRenderedPageBreak/>
        <w:t>Условно разрешенные виды и параметры использования земельных участков и объектов капитального строительства.</w:t>
      </w:r>
    </w:p>
    <w:p w:rsidR="00664CF4" w:rsidRPr="00664CF4" w:rsidRDefault="00664CF4" w:rsidP="00664CF4">
      <w:pPr>
        <w:suppressAutoHyphens/>
        <w:spacing w:after="0" w:line="240" w:lineRule="auto"/>
        <w:jc w:val="both"/>
        <w:rPr>
          <w:rFonts w:ascii="Arial" w:eastAsia="Times New Roman" w:hAnsi="Arial" w:cs="Arial"/>
          <w:sz w:val="24"/>
          <w:szCs w:val="24"/>
          <w:lang w:eastAsia="ar-SA"/>
        </w:rPr>
      </w:pPr>
    </w:p>
    <w:tbl>
      <w:tblPr>
        <w:tblW w:w="0" w:type="auto"/>
        <w:tblInd w:w="-44" w:type="dxa"/>
        <w:tblLayout w:type="fixed"/>
        <w:tblLook w:val="04A0" w:firstRow="1" w:lastRow="0" w:firstColumn="1" w:lastColumn="0" w:noHBand="0" w:noVBand="1"/>
      </w:tblPr>
      <w:tblGrid>
        <w:gridCol w:w="2977"/>
        <w:gridCol w:w="7381"/>
      </w:tblGrid>
      <w:tr w:rsidR="00664CF4" w:rsidRPr="00664CF4" w:rsidTr="00B81C81">
        <w:trPr>
          <w:trHeight w:hRule="exact" w:val="851"/>
        </w:trPr>
        <w:tc>
          <w:tcPr>
            <w:tcW w:w="2977"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7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Связь</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(6.8)</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64CF4" w:rsidRPr="00664CF4" w:rsidTr="00B81C81">
        <w:trPr>
          <w:trHeight w:val="851"/>
        </w:trPr>
        <w:tc>
          <w:tcPr>
            <w:tcW w:w="10358"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58"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не нормируется.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r>
    </w:tbl>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eastAsia="ar-SA"/>
        </w:rPr>
      </w:pPr>
      <w:bookmarkStart w:id="114" w:name="_Toc8720758"/>
      <w:bookmarkStart w:id="115" w:name="_Toc8719767"/>
      <w:bookmarkStart w:id="116" w:name="_Toc8718272"/>
      <w:bookmarkStart w:id="117" w:name="_Toc486597025"/>
      <w:bookmarkStart w:id="118" w:name="_Toc486596742"/>
      <w:bookmarkStart w:id="119" w:name="_Toc486596646"/>
      <w:bookmarkStart w:id="120" w:name="_Toc8722285"/>
      <w:r w:rsidRPr="00664CF4">
        <w:rPr>
          <w:rFonts w:ascii="Times New Roman" w:eastAsia="Times New Roman" w:hAnsi="Times New Roman" w:cs="Times New Roman"/>
          <w:b/>
          <w:bCs/>
          <w:iCs/>
          <w:kern w:val="32"/>
          <w:sz w:val="28"/>
          <w:szCs w:val="28"/>
          <w:lang w:eastAsia="ar-SA"/>
        </w:rPr>
        <w:t>Статья 22. Зона учебно-образовательного назначения (ОС-2)</w:t>
      </w:r>
      <w:bookmarkEnd w:id="114"/>
      <w:bookmarkEnd w:id="115"/>
      <w:bookmarkEnd w:id="116"/>
      <w:bookmarkEnd w:id="117"/>
      <w:bookmarkEnd w:id="118"/>
      <w:bookmarkEnd w:id="119"/>
      <w:bookmarkEnd w:id="120"/>
      <w:r w:rsidRPr="00664CF4">
        <w:rPr>
          <w:rFonts w:ascii="Times New Roman" w:eastAsia="Times New Roman" w:hAnsi="Times New Roman" w:cs="Times New Roman"/>
          <w:b/>
          <w:bCs/>
          <w:iCs/>
          <w:kern w:val="32"/>
          <w:sz w:val="28"/>
          <w:szCs w:val="28"/>
          <w:lang w:eastAsia="ar-SA"/>
        </w:rPr>
        <w:t xml:space="preserve"> </w:t>
      </w: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eastAsia="ar-SA"/>
        </w:rPr>
      </w:pPr>
    </w:p>
    <w:p w:rsidR="00664CF4" w:rsidRPr="00664CF4" w:rsidRDefault="00664CF4" w:rsidP="00664CF4">
      <w:pPr>
        <w:numPr>
          <w:ilvl w:val="0"/>
          <w:numId w:val="22"/>
        </w:numPr>
        <w:tabs>
          <w:tab w:val="left" w:pos="720"/>
        </w:tabs>
        <w:suppressAutoHyphens/>
        <w:spacing w:after="0" w:line="240" w:lineRule="auto"/>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xml:space="preserve">Основные виды и параметры разрешенного использования земельных участков и объектов капитального строительства </w:t>
      </w:r>
    </w:p>
    <w:p w:rsidR="00664CF4" w:rsidRPr="00664CF4" w:rsidRDefault="00664CF4" w:rsidP="00664CF4">
      <w:pPr>
        <w:suppressAutoHyphens/>
        <w:spacing w:after="0" w:line="240" w:lineRule="auto"/>
        <w:ind w:left="720"/>
        <w:jc w:val="both"/>
        <w:rPr>
          <w:rFonts w:ascii="Times New Roman" w:eastAsia="Calibri" w:hAnsi="Times New Roman" w:cs="Times New Roman"/>
          <w:sz w:val="28"/>
          <w:szCs w:val="28"/>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Образование и просвещение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(3.5)</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Дошкольное, начальное и среднее общее образование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(3.5.1)</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Среднее и высшее профессиональное образование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(3.5.2)</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Спорт</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(5.1)</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спортивных баз и лагерей</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 в том числе площадь) не нормируются.</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Минимальные отступы от границ земельных участков объектов учебно-образовательного назначения: </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1)</w:t>
            </w:r>
            <w:r w:rsidRPr="00664CF4">
              <w:rPr>
                <w:rFonts w:ascii="Times New Roman" w:eastAsia="Calibri" w:hAnsi="Times New Roman" w:cs="Times New Roman"/>
                <w:lang w:eastAsia="ar-SA"/>
              </w:rPr>
              <w:tab/>
              <w:t>от красной линии  улицы –  10 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2)</w:t>
            </w:r>
            <w:r w:rsidRPr="00664CF4">
              <w:rPr>
                <w:rFonts w:ascii="Times New Roman" w:eastAsia="Calibri" w:hAnsi="Times New Roman" w:cs="Times New Roman"/>
                <w:lang w:eastAsia="ar-SA"/>
              </w:rPr>
              <w:tab/>
              <w:t>от красной линии проезда –  10 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3) от границы соседнего участка – 6 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прочих видов использования  - 6м.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- 3.</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не нормируется.</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Максимальный процент застройки в границах земельного участка - </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70%</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Минимальное количество машино-мест для временного хранения индивидуального автотранспорта на территории земельных участков:</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 - 1 машино-место на 5 работников в максимальную смену;</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- 1 машино-место на 10 единовременных посетителей при их максимальном количестве (кроме объектов учебно-образовательного назначения).</w:t>
            </w:r>
          </w:p>
        </w:tc>
      </w:tr>
    </w:tbl>
    <w:p w:rsidR="00664CF4" w:rsidRPr="00664CF4" w:rsidRDefault="00664CF4" w:rsidP="00664CF4">
      <w:pPr>
        <w:suppressAutoHyphens/>
        <w:spacing w:after="0" w:line="240" w:lineRule="auto"/>
        <w:ind w:left="720"/>
        <w:jc w:val="both"/>
        <w:rPr>
          <w:rFonts w:ascii="Times New Roman" w:eastAsia="Calibri" w:hAnsi="Times New Roman" w:cs="Times New Roman"/>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Коммунальное обслуживание </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(3.1)</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не нормируется.</w:t>
            </w:r>
          </w:p>
        </w:tc>
      </w:tr>
    </w:tbl>
    <w:p w:rsidR="00664CF4" w:rsidRPr="00664CF4" w:rsidRDefault="00664CF4" w:rsidP="00664CF4">
      <w:pPr>
        <w:suppressAutoHyphens/>
        <w:spacing w:after="0" w:line="240" w:lineRule="auto"/>
        <w:jc w:val="both"/>
        <w:rPr>
          <w:rFonts w:ascii="Calibri" w:eastAsia="Calibri" w:hAnsi="Calibri" w:cs="Calibri"/>
          <w:lang w:eastAsia="ar-SA"/>
        </w:rPr>
      </w:pPr>
    </w:p>
    <w:p w:rsidR="00664CF4" w:rsidRPr="00664CF4" w:rsidRDefault="00664CF4" w:rsidP="00664CF4">
      <w:pPr>
        <w:numPr>
          <w:ilvl w:val="0"/>
          <w:numId w:val="22"/>
        </w:numPr>
        <w:tabs>
          <w:tab w:val="left" w:pos="360"/>
        </w:tabs>
        <w:suppressAutoHyphens/>
        <w:spacing w:after="0" w:line="240" w:lineRule="auto"/>
        <w:ind w:left="360"/>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Вспомогательные виды и параметры  разрешенного использования земельных участков и объектов капитального строительства</w:t>
      </w:r>
    </w:p>
    <w:p w:rsidR="00664CF4" w:rsidRPr="00664CF4" w:rsidRDefault="00664CF4" w:rsidP="00664CF4">
      <w:pPr>
        <w:suppressAutoHyphens/>
        <w:spacing w:after="0" w:line="240" w:lineRule="auto"/>
        <w:ind w:left="720"/>
        <w:jc w:val="both"/>
        <w:rPr>
          <w:rFonts w:ascii="Times New Roman" w:eastAsia="Calibri" w:hAnsi="Times New Roman" w:cs="Times New Roman"/>
          <w:sz w:val="28"/>
          <w:szCs w:val="28"/>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Коммунальное обслуживание </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(3.1)</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Обслуживание автотранспорта</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(4.9)</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Земельные участки (территории) общего пользования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(12.0)</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1.</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6,0м.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объектами вспомогательных видов использования в границах земельного участка  (за искл. кода 12.0) – 25%.</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Максимальный процент застройки в границах </w:t>
            </w:r>
            <w:r w:rsidRPr="00664CF4">
              <w:rPr>
                <w:rFonts w:ascii="Times New Roman" w:eastAsia="Times New Roman" w:hAnsi="Times New Roman" w:cs="Times New Roman"/>
                <w:lang w:eastAsia="ar-SA"/>
              </w:rPr>
              <w:t>земельных участков (территорий) общего пользования (12.0)</w:t>
            </w:r>
            <w:r w:rsidRPr="00664CF4">
              <w:rPr>
                <w:rFonts w:ascii="Times New Roman" w:eastAsia="Calibri" w:hAnsi="Times New Roman" w:cs="Times New Roman"/>
                <w:lang w:eastAsia="ar-SA"/>
              </w:rPr>
              <w:t xml:space="preserve"> – 0%.</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w:t>
            </w:r>
            <w:r w:rsidRPr="00664CF4">
              <w:rPr>
                <w:rFonts w:ascii="Times New Roman" w:eastAsia="Times New Roman" w:hAnsi="Times New Roman" w:cs="Times New Roman"/>
                <w:lang w:eastAsia="ar-SA"/>
              </w:rPr>
              <w:lastRenderedPageBreak/>
              <w:t>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664CF4" w:rsidRPr="00664CF4" w:rsidRDefault="00664CF4" w:rsidP="00664CF4">
            <w:pPr>
              <w:suppressAutoHyphens/>
              <w:spacing w:after="0" w:line="240" w:lineRule="auto"/>
              <w:rPr>
                <w:rFonts w:ascii="Times New Roman" w:eastAsia="Calibri" w:hAnsi="Times New Roman" w:cs="Times New Roman"/>
                <w:lang w:eastAsia="ar-SA"/>
              </w:rPr>
            </w:pPr>
          </w:p>
        </w:tc>
      </w:tr>
    </w:tbl>
    <w:p w:rsidR="00664CF4" w:rsidRPr="00664CF4" w:rsidRDefault="00664CF4" w:rsidP="00664CF4">
      <w:pPr>
        <w:suppressAutoHyphens/>
        <w:spacing w:after="0" w:line="240" w:lineRule="auto"/>
        <w:ind w:left="720"/>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sz w:val="28"/>
          <w:szCs w:val="28"/>
          <w:lang w:eastAsia="ar-SA"/>
        </w:rPr>
      </w:pPr>
      <w:r w:rsidRPr="00664CF4">
        <w:rPr>
          <w:rFonts w:ascii="Times New Roman" w:eastAsia="Calibri" w:hAnsi="Times New Roman" w:cs="Times New Roman"/>
          <w:b/>
          <w:sz w:val="28"/>
          <w:szCs w:val="28"/>
          <w:lang w:eastAsia="ar-SA"/>
        </w:rPr>
        <w:t>3.</w:t>
      </w:r>
      <w:r w:rsidRPr="00664CF4">
        <w:rPr>
          <w:rFonts w:ascii="Times New Roman" w:eastAsia="Calibri" w:hAnsi="Times New Roman" w:cs="Times New Roman"/>
          <w:sz w:val="28"/>
          <w:szCs w:val="28"/>
          <w:lang w:eastAsia="ar-SA"/>
        </w:rPr>
        <w:t xml:space="preserve"> Условно разрешенные виды и параметры использования земельных участков и объектов капитального строительства</w:t>
      </w:r>
    </w:p>
    <w:p w:rsidR="00664CF4" w:rsidRPr="00664CF4" w:rsidRDefault="00664CF4" w:rsidP="00664CF4">
      <w:pPr>
        <w:suppressAutoHyphens/>
        <w:spacing w:after="0" w:line="240" w:lineRule="auto"/>
        <w:jc w:val="both"/>
        <w:rPr>
          <w:rFonts w:ascii="Times New Roman" w:eastAsia="Calibri" w:hAnsi="Times New Roman" w:cs="Times New Roman"/>
          <w:sz w:val="28"/>
          <w:szCs w:val="28"/>
          <w:lang w:eastAsia="ar-SA"/>
        </w:rPr>
      </w:pPr>
    </w:p>
    <w:tbl>
      <w:tblPr>
        <w:tblW w:w="0" w:type="auto"/>
        <w:tblInd w:w="-44" w:type="dxa"/>
        <w:tblLayout w:type="fixed"/>
        <w:tblLook w:val="04A0" w:firstRow="1" w:lastRow="0" w:firstColumn="1" w:lastColumn="0" w:noHBand="0" w:noVBand="1"/>
      </w:tblPr>
      <w:tblGrid>
        <w:gridCol w:w="2977"/>
        <w:gridCol w:w="7381"/>
      </w:tblGrid>
      <w:tr w:rsidR="00664CF4" w:rsidRPr="00664CF4" w:rsidTr="00B81C81">
        <w:trPr>
          <w:trHeight w:hRule="exact" w:val="851"/>
        </w:trPr>
        <w:tc>
          <w:tcPr>
            <w:tcW w:w="2977"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77"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Связь</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(6.8)</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64CF4" w:rsidRPr="00664CF4" w:rsidTr="00B81C81">
        <w:trPr>
          <w:trHeight w:val="851"/>
        </w:trPr>
        <w:tc>
          <w:tcPr>
            <w:tcW w:w="10358"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58"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не нормируется.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r>
    </w:tbl>
    <w:p w:rsidR="00664CF4" w:rsidRPr="00664CF4" w:rsidRDefault="00664CF4" w:rsidP="00664CF4">
      <w:pPr>
        <w:suppressAutoHyphens/>
        <w:spacing w:after="0" w:line="240" w:lineRule="auto"/>
        <w:jc w:val="center"/>
        <w:rPr>
          <w:rFonts w:ascii="Calibri" w:eastAsia="Calibri" w:hAnsi="Calibri" w:cs="Calibri"/>
          <w:lang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eastAsia="ar-SA"/>
        </w:rPr>
      </w:pPr>
      <w:bookmarkStart w:id="121" w:name="_Toc8720759"/>
      <w:bookmarkStart w:id="122" w:name="_Toc8719768"/>
      <w:bookmarkStart w:id="123" w:name="_Toc8718273"/>
      <w:bookmarkStart w:id="124" w:name="_Toc486597026"/>
      <w:bookmarkStart w:id="125" w:name="_Toc486596743"/>
      <w:bookmarkStart w:id="126" w:name="_Toc486596647"/>
      <w:bookmarkStart w:id="127" w:name="_Toc8722286"/>
      <w:r w:rsidRPr="00664CF4">
        <w:rPr>
          <w:rFonts w:ascii="Times New Roman" w:eastAsia="Times New Roman" w:hAnsi="Times New Roman" w:cs="Times New Roman"/>
          <w:b/>
          <w:bCs/>
          <w:iCs/>
          <w:kern w:val="32"/>
          <w:sz w:val="28"/>
          <w:szCs w:val="28"/>
          <w:lang w:eastAsia="ar-SA"/>
        </w:rPr>
        <w:t>Статья 23. Зона спортивного назначения (ОС-3)</w:t>
      </w:r>
      <w:bookmarkEnd w:id="121"/>
      <w:bookmarkEnd w:id="122"/>
      <w:bookmarkEnd w:id="123"/>
      <w:bookmarkEnd w:id="124"/>
      <w:bookmarkEnd w:id="125"/>
      <w:bookmarkEnd w:id="126"/>
      <w:bookmarkEnd w:id="127"/>
    </w:p>
    <w:p w:rsidR="00664CF4" w:rsidRPr="00664CF4" w:rsidRDefault="00664CF4" w:rsidP="00664CF4">
      <w:pPr>
        <w:suppressAutoHyphens/>
        <w:spacing w:after="0" w:line="240" w:lineRule="auto"/>
        <w:jc w:val="both"/>
        <w:rPr>
          <w:rFonts w:ascii="Times New Roman" w:eastAsia="Times New Roman" w:hAnsi="Times New Roman" w:cs="Times New Roman"/>
          <w:b/>
          <w:sz w:val="28"/>
          <w:szCs w:val="28"/>
          <w:lang w:eastAsia="ar-SA"/>
        </w:rPr>
      </w:pPr>
    </w:p>
    <w:p w:rsidR="00664CF4" w:rsidRPr="00664CF4" w:rsidRDefault="00664CF4" w:rsidP="00664CF4">
      <w:pPr>
        <w:numPr>
          <w:ilvl w:val="0"/>
          <w:numId w:val="23"/>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 xml:space="preserve">Основные виды и параметры разрешенного использования земельных участков и объектов капитального строительства </w:t>
      </w:r>
    </w:p>
    <w:p w:rsidR="00664CF4" w:rsidRPr="00664CF4" w:rsidRDefault="00664CF4" w:rsidP="00664CF4">
      <w:pPr>
        <w:suppressAutoHyphens/>
        <w:spacing w:after="0" w:line="240" w:lineRule="auto"/>
        <w:ind w:left="360"/>
        <w:jc w:val="both"/>
        <w:rPr>
          <w:rFonts w:ascii="Arial" w:eastAsia="Times New Roman" w:hAnsi="Arial" w:cs="Arial"/>
          <w:sz w:val="24"/>
          <w:szCs w:val="24"/>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Спорт</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(5.1)</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спортивных баз и лагерей</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DejaVu Sans" w:hAnsi="Times New Roman" w:cs="Times New Roman"/>
                <w:sz w:val="24"/>
                <w:szCs w:val="24"/>
                <w:shd w:val="clear" w:color="auto" w:fill="FFFFFF"/>
                <w:lang w:eastAsia="zh-CN"/>
              </w:rPr>
              <w:t>Природно-познавательный туризм (5.2)</w:t>
            </w:r>
          </w:p>
        </w:tc>
        <w:tc>
          <w:tcPr>
            <w:tcW w:w="7381" w:type="dxa"/>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DejaVu Sans" w:hAnsi="Times New Roman" w:cs="Times New Roman"/>
                <w:lang w:eastAsia="zh-CN"/>
              </w:rPr>
            </w:pPr>
            <w:r w:rsidRPr="00664CF4">
              <w:rPr>
                <w:rFonts w:ascii="Times New Roman" w:eastAsia="DejaVu Sans" w:hAnsi="Times New Roman" w:cs="Times New Roman"/>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64CF4" w:rsidRPr="00664CF4" w:rsidRDefault="00664CF4" w:rsidP="00664CF4">
            <w:pPr>
              <w:suppressAutoHyphens/>
              <w:snapToGrid w:val="0"/>
              <w:spacing w:after="0" w:line="240" w:lineRule="auto"/>
              <w:rPr>
                <w:rFonts w:ascii="Times New Roman" w:eastAsia="DejaVu Sans" w:hAnsi="Times New Roman" w:cs="Times New Roman"/>
                <w:lang w:eastAsia="zh-CN"/>
              </w:rPr>
            </w:pPr>
          </w:p>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DejaVu Sans" w:hAnsi="Times New Roman" w:cs="Times New Roman"/>
                <w:lang w:eastAsia="zh-CN"/>
              </w:rPr>
              <w:t xml:space="preserve">осуществление необходимых природоохранных и </w:t>
            </w:r>
            <w:r w:rsidRPr="00664CF4">
              <w:rPr>
                <w:rFonts w:ascii="Times New Roman" w:eastAsia="DejaVu Sans" w:hAnsi="Times New Roman" w:cs="Times New Roman"/>
                <w:lang w:eastAsia="zh-CN"/>
              </w:rPr>
              <w:lastRenderedPageBreak/>
              <w:t>природовосстановительных мероприятий</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DejaVu Sans" w:hAnsi="Times New Roman" w:cs="Times New Roman"/>
                <w:sz w:val="24"/>
                <w:szCs w:val="24"/>
                <w:shd w:val="clear" w:color="auto" w:fill="FFFFFF"/>
                <w:lang w:eastAsia="zh-CN"/>
              </w:rPr>
              <w:lastRenderedPageBreak/>
              <w:t>Поля для гольфа или конных прогулок (5.5)</w:t>
            </w:r>
          </w:p>
        </w:tc>
        <w:tc>
          <w:tcPr>
            <w:tcW w:w="7381" w:type="dxa"/>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DejaVu Sans" w:hAnsi="Times New Roman" w:cs="Times New Roman"/>
                <w:lang w:eastAsia="zh-C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 в том числе площадь) не нормируются.</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прочих видов использования  - 6м.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- 3.</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- 18,0 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Максимальный процент застройки в границах земельного участка - </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50%</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Минимальное количество машино-мест для временного хранения индивидуального автотранспорта – 1 машино-место на 10 единовременных посетителей (включая зрителей) при их максимальном количестве</w:t>
            </w:r>
          </w:p>
        </w:tc>
      </w:tr>
    </w:tbl>
    <w:p w:rsidR="00664CF4" w:rsidRPr="00664CF4" w:rsidRDefault="00664CF4" w:rsidP="00664CF4">
      <w:pPr>
        <w:suppressAutoHyphens/>
        <w:spacing w:after="0" w:line="240" w:lineRule="auto"/>
        <w:ind w:left="720"/>
        <w:jc w:val="both"/>
        <w:rPr>
          <w:rFonts w:ascii="Calibri" w:eastAsia="Calibri" w:hAnsi="Calibri" w:cs="Calibri"/>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Коммунальное обслуживание </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(3.1)</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Связь</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(6.8)</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tc>
      </w:tr>
    </w:tbl>
    <w:p w:rsidR="00664CF4" w:rsidRPr="00664CF4" w:rsidRDefault="00664CF4" w:rsidP="00664CF4">
      <w:pPr>
        <w:suppressAutoHyphens/>
        <w:spacing w:after="0" w:line="240" w:lineRule="auto"/>
        <w:jc w:val="both"/>
        <w:rPr>
          <w:rFonts w:ascii="Times New Roman" w:eastAsia="Calibri" w:hAnsi="Times New Roman" w:cs="Times New Roman"/>
          <w:sz w:val="28"/>
          <w:szCs w:val="28"/>
          <w:lang w:eastAsia="ar-SA"/>
        </w:rPr>
      </w:pPr>
    </w:p>
    <w:p w:rsidR="00664CF4" w:rsidRPr="00664CF4" w:rsidRDefault="00664CF4" w:rsidP="00664CF4">
      <w:pPr>
        <w:numPr>
          <w:ilvl w:val="0"/>
          <w:numId w:val="23"/>
        </w:numPr>
        <w:tabs>
          <w:tab w:val="left" w:pos="360"/>
        </w:tabs>
        <w:suppressAutoHyphens/>
        <w:spacing w:after="0" w:line="240" w:lineRule="auto"/>
        <w:ind w:left="360"/>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lastRenderedPageBreak/>
        <w:t>Вспомогательные виды и параметры разрешенного использования земельных участков и объектов капитального строительства.</w:t>
      </w:r>
    </w:p>
    <w:p w:rsidR="00664CF4" w:rsidRPr="00664CF4" w:rsidRDefault="00664CF4" w:rsidP="00664CF4">
      <w:pPr>
        <w:suppressAutoHyphens/>
        <w:spacing w:after="0" w:line="240" w:lineRule="auto"/>
        <w:ind w:left="720"/>
        <w:jc w:val="both"/>
        <w:rPr>
          <w:rFonts w:ascii="Arial" w:eastAsia="Times New Roman" w:hAnsi="Arial" w:cs="Arial"/>
          <w:sz w:val="24"/>
          <w:szCs w:val="24"/>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Коммунальное обслуживание </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(3.1)</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Обслуживание автотранспорта</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(4.9)</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Земельные участки (территории) общего пользования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(12.0)</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1.</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6,0м.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объектами вспомогательных видов использования в границах земельного участка (за искл. кода 12.0) – 10%.</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Максимальный процент застройки в границах </w:t>
            </w:r>
            <w:r w:rsidRPr="00664CF4">
              <w:rPr>
                <w:rFonts w:ascii="Times New Roman" w:eastAsia="Times New Roman" w:hAnsi="Times New Roman" w:cs="Times New Roman"/>
                <w:lang w:eastAsia="ar-SA"/>
              </w:rPr>
              <w:t>земельных участков (территорий) общего пользования (12.0)</w:t>
            </w:r>
            <w:r w:rsidRPr="00664CF4">
              <w:rPr>
                <w:rFonts w:ascii="Times New Roman" w:eastAsia="Calibri" w:hAnsi="Times New Roman" w:cs="Times New Roman"/>
                <w:lang w:eastAsia="ar-SA"/>
              </w:rPr>
              <w:t xml:space="preserve"> – 0%.</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tc>
      </w:tr>
    </w:tbl>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b/>
          <w:sz w:val="28"/>
          <w:szCs w:val="28"/>
          <w:lang w:eastAsia="ar-SA"/>
        </w:rPr>
        <w:t>3.</w:t>
      </w:r>
      <w:r w:rsidRPr="00664CF4">
        <w:rPr>
          <w:rFonts w:ascii="Times New Roman" w:eastAsia="Times New Roman" w:hAnsi="Times New Roman" w:cs="Times New Roman"/>
          <w:sz w:val="28"/>
          <w:szCs w:val="28"/>
          <w:lang w:eastAsia="ar-SA"/>
        </w:rPr>
        <w:t xml:space="preserve"> Условно разрешенные виды и параметры использования земельных участков и объектов капитального строительства: не устанавливаются</w:t>
      </w:r>
    </w:p>
    <w:p w:rsidR="00664CF4" w:rsidRPr="00664CF4" w:rsidRDefault="00664CF4" w:rsidP="00664CF4">
      <w:pPr>
        <w:suppressAutoHyphens/>
        <w:spacing w:after="0" w:line="240" w:lineRule="auto"/>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sz w:val="28"/>
          <w:szCs w:val="28"/>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b/>
          <w:sz w:val="28"/>
          <w:szCs w:val="28"/>
          <w:lang w:eastAsia="ar-SA"/>
        </w:rPr>
      </w:pPr>
    </w:p>
    <w:p w:rsidR="00664CF4" w:rsidRPr="00664CF4" w:rsidRDefault="00664CF4" w:rsidP="00664CF4">
      <w:pPr>
        <w:keepNext/>
        <w:suppressAutoHyphens/>
        <w:spacing w:before="240" w:after="60"/>
        <w:outlineLvl w:val="0"/>
        <w:rPr>
          <w:rFonts w:ascii="Times New Roman" w:eastAsia="SimSun" w:hAnsi="Times New Roman" w:cs="Times New Roman"/>
          <w:b/>
          <w:bCs/>
          <w:iCs/>
          <w:kern w:val="32"/>
          <w:sz w:val="28"/>
          <w:szCs w:val="28"/>
          <w:lang w:eastAsia="ar-SA"/>
        </w:rPr>
      </w:pPr>
      <w:bookmarkStart w:id="128" w:name="_Toc8720761"/>
      <w:bookmarkStart w:id="129" w:name="_Toc8719770"/>
      <w:bookmarkStart w:id="130" w:name="_Toc8718275"/>
      <w:bookmarkStart w:id="131" w:name="_Toc486597028"/>
      <w:bookmarkStart w:id="132" w:name="_Toc486596745"/>
      <w:bookmarkStart w:id="133" w:name="_Toc486596649"/>
      <w:bookmarkStart w:id="134" w:name="_Toc8722288"/>
      <w:r w:rsidRPr="00664CF4">
        <w:rPr>
          <w:rFonts w:ascii="Times New Roman" w:eastAsia="SimSun" w:hAnsi="Times New Roman" w:cs="Times New Roman"/>
          <w:b/>
          <w:bCs/>
          <w:iCs/>
          <w:kern w:val="32"/>
          <w:sz w:val="28"/>
          <w:szCs w:val="28"/>
          <w:lang w:eastAsia="ar-SA"/>
        </w:rPr>
        <w:lastRenderedPageBreak/>
        <w:t>Статья 24. Зона производственного и коммунально-складского назначения (ПК)</w:t>
      </w:r>
      <w:bookmarkEnd w:id="128"/>
      <w:bookmarkEnd w:id="129"/>
      <w:bookmarkEnd w:id="130"/>
      <w:bookmarkEnd w:id="131"/>
      <w:bookmarkEnd w:id="132"/>
      <w:bookmarkEnd w:id="133"/>
      <w:bookmarkEnd w:id="134"/>
    </w:p>
    <w:p w:rsidR="00664CF4" w:rsidRPr="00664CF4" w:rsidRDefault="00664CF4" w:rsidP="00664CF4">
      <w:pPr>
        <w:suppressAutoHyphens/>
        <w:spacing w:after="0" w:line="240" w:lineRule="auto"/>
        <w:rPr>
          <w:rFonts w:ascii="Times New Roman" w:eastAsia="SimSun" w:hAnsi="Times New Roman" w:cs="Times New Roman"/>
          <w:sz w:val="28"/>
          <w:szCs w:val="28"/>
          <w:lang w:eastAsia="ar-SA"/>
        </w:rPr>
      </w:pPr>
    </w:p>
    <w:p w:rsidR="00664CF4" w:rsidRPr="00664CF4" w:rsidRDefault="00664CF4" w:rsidP="00664CF4">
      <w:pPr>
        <w:numPr>
          <w:ilvl w:val="0"/>
          <w:numId w:val="25"/>
        </w:numPr>
        <w:tabs>
          <w:tab w:val="left" w:pos="405"/>
        </w:tabs>
        <w:suppressAutoHyphens/>
        <w:spacing w:after="0" w:line="240" w:lineRule="auto"/>
        <w:rPr>
          <w:rFonts w:ascii="Times New Roman" w:eastAsia="SimSun" w:hAnsi="Times New Roman" w:cs="Times New Roman"/>
          <w:sz w:val="28"/>
          <w:szCs w:val="28"/>
          <w:lang w:eastAsia="ar-SA"/>
        </w:rPr>
      </w:pPr>
      <w:r w:rsidRPr="00664CF4">
        <w:rPr>
          <w:rFonts w:ascii="Times New Roman" w:eastAsia="SimSun" w:hAnsi="Times New Roman" w:cs="Times New Roman"/>
          <w:sz w:val="28"/>
          <w:szCs w:val="28"/>
          <w:lang w:eastAsia="ar-SA"/>
        </w:rPr>
        <w:t>Основные виды и параметры разрешенного использования земельных участков и объектов капитального строительства</w:t>
      </w:r>
    </w:p>
    <w:p w:rsidR="00664CF4" w:rsidRPr="00664CF4" w:rsidRDefault="00664CF4" w:rsidP="00664CF4">
      <w:pPr>
        <w:suppressAutoHyphens/>
        <w:spacing w:after="0" w:line="240" w:lineRule="auto"/>
        <w:ind w:left="405"/>
        <w:rPr>
          <w:rFonts w:ascii="Arial" w:eastAsia="SimSun" w:hAnsi="Arial" w:cs="Arial"/>
          <w:sz w:val="24"/>
          <w:szCs w:val="24"/>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Объекты гаражного назначения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(2.7.1)</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Объекты придорожного сервиса</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(4.9.1)</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автозаправочных станций (бензиновых, газовых); </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br/>
              <w:t>размещение магазинов сопутствующей торговли, зданий для организации общественного питания в качестве объектов придорожного сервиса; </w:t>
            </w:r>
            <w:r w:rsidRPr="00664CF4">
              <w:rPr>
                <w:rFonts w:ascii="Times New Roman" w:eastAsia="Times New Roman" w:hAnsi="Times New Roman" w:cs="Times New Roman"/>
                <w:lang w:eastAsia="ar-SA"/>
              </w:rPr>
              <w:br/>
            </w:r>
            <w:r w:rsidRPr="00664CF4">
              <w:rPr>
                <w:rFonts w:ascii="Times New Roman" w:eastAsia="Times New Roman" w:hAnsi="Times New Roman" w:cs="Times New Roman"/>
                <w:lang w:eastAsia="ar-SA"/>
              </w:rPr>
              <w:br/>
              <w:t>предоставление гостиничных услуг в качестве придорожного сервиса; </w:t>
            </w:r>
            <w:r w:rsidRPr="00664CF4">
              <w:rPr>
                <w:rFonts w:ascii="Times New Roman" w:eastAsia="Times New Roman" w:hAnsi="Times New Roman" w:cs="Times New Roman"/>
                <w:lang w:eastAsia="ar-SA"/>
              </w:rPr>
              <w:br/>
            </w:r>
            <w:r w:rsidRPr="00664CF4">
              <w:rPr>
                <w:rFonts w:ascii="Times New Roman" w:eastAsia="Times New Roman" w:hAnsi="Times New Roman" w:cs="Times New Roman"/>
                <w:lang w:eastAsia="ar-SA"/>
              </w:rPr>
              <w:b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Производственная деятельность</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(6.0)</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добычи недр, их переработки, изготовления вещей промышленным способом.</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Недропользование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(6.1)</w:t>
            </w:r>
          </w:p>
        </w:tc>
        <w:tc>
          <w:tcPr>
            <w:tcW w:w="7381" w:type="dxa"/>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Осуществление геологических изысканий;</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добыча недр открытым (карьеры, отвалы) и закрытым (шахты, скважины) способами;</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том числе подземных, в целях добычи недр;</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необходимых для подготовки сырья к транспортировке и (или) промышленной переработке;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Тяжелая промышленность</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(6.2)</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Автомобилестроительная промышленность</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(6.2.1)</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Легкая промышленность</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(6.3)</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 xml:space="preserve">Размещение объектов капитального строительства, предназначенных для </w:t>
            </w:r>
            <w:r w:rsidRPr="00664CF4">
              <w:rPr>
                <w:rFonts w:ascii="Times New Roman" w:eastAsia="Times New Roman" w:hAnsi="Times New Roman" w:cs="Times New Roman"/>
                <w:lang w:eastAsia="ar-SA"/>
              </w:rPr>
              <w:lastRenderedPageBreak/>
              <w:t>текстильной, фарфоро-фаянсовой, электронной промышленности</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Пищевая промышленность</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(6.4)</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Строительная промышленность</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(6.6)</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Энергетика</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(6.7)</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Связь</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(6.8)</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Склады</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(6.9)</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DejaVu Sans" w:hAnsi="Times New Roman" w:cs="Times New Roman"/>
                <w:lang w:eastAsia="zh-CN"/>
              </w:rPr>
              <w:t>Складские площадки (6.9.1)</w:t>
            </w:r>
          </w:p>
        </w:tc>
        <w:tc>
          <w:tcPr>
            <w:tcW w:w="7381" w:type="dxa"/>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DejaVu Sans" w:hAnsi="Times New Roman" w:cs="Times New Roman"/>
                <w:lang w:eastAsia="zh-CN"/>
              </w:rPr>
              <w:t>Временное хранение, распределение и перевалка грузов (за исключением хранения стратегических запасов) на открытом воздухе</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DejaVu Sans" w:hAnsi="Times New Roman" w:cs="Times New Roman"/>
                <w:lang w:eastAsia="zh-CN"/>
              </w:rPr>
              <w:t>Целлюлозно-</w:t>
            </w:r>
            <w:r w:rsidRPr="00664CF4">
              <w:rPr>
                <w:rFonts w:ascii="Times New Roman" w:eastAsia="DejaVu Sans" w:hAnsi="Times New Roman" w:cs="Times New Roman"/>
                <w:sz w:val="24"/>
                <w:szCs w:val="24"/>
                <w:lang w:eastAsia="zh-CN"/>
              </w:rPr>
              <w:t>бумажная промышленность (</w:t>
            </w:r>
            <w:r w:rsidRPr="00664CF4">
              <w:rPr>
                <w:rFonts w:ascii="Times New Roman" w:eastAsia="DejaVu Sans" w:hAnsi="Times New Roman" w:cs="Times New Roman"/>
                <w:sz w:val="24"/>
                <w:szCs w:val="24"/>
                <w:shd w:val="clear" w:color="auto" w:fill="FFFFFF"/>
                <w:lang w:eastAsia="zh-CN"/>
              </w:rPr>
              <w:t>6.11)</w:t>
            </w:r>
          </w:p>
        </w:tc>
        <w:tc>
          <w:tcPr>
            <w:tcW w:w="7381" w:type="dxa"/>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DejaVu Sans" w:hAnsi="Times New Roman" w:cs="Times New Roman"/>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DejaVu Sans" w:hAnsi="Times New Roman" w:cs="Times New Roman"/>
                <w:lang w:eastAsia="zh-CN"/>
              </w:rPr>
              <w:t>Научно-производственная деятельность (6.12)</w:t>
            </w:r>
          </w:p>
        </w:tc>
        <w:tc>
          <w:tcPr>
            <w:tcW w:w="7381" w:type="dxa"/>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DejaVu Sans" w:hAnsi="Times New Roman" w:cs="Times New Roman"/>
                <w:lang w:eastAsia="zh-CN"/>
              </w:rPr>
              <w:t>Размещение технологических, промышленных, агропромышленных парков, бизнес-инкубаторов</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Обеспечение обороны и безопасности</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(8.0)</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Обеспечение внутреннего правопорядка</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(8.3)</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Обеспечение деятельности </w:t>
            </w:r>
            <w:r w:rsidRPr="00664CF4">
              <w:rPr>
                <w:rFonts w:ascii="Times New Roman" w:eastAsia="Times New Roman" w:hAnsi="Times New Roman" w:cs="Times New Roman"/>
                <w:lang w:eastAsia="ar-SA"/>
              </w:rPr>
              <w:lastRenderedPageBreak/>
              <w:t>по исполнению наказаний</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(8.4)</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 xml:space="preserve">Размещение объектов капитального строительства для создания мест </w:t>
            </w:r>
            <w:r w:rsidRPr="00664CF4">
              <w:rPr>
                <w:rFonts w:ascii="Times New Roman" w:eastAsia="Times New Roman" w:hAnsi="Times New Roman" w:cs="Times New Roman"/>
                <w:lang w:eastAsia="ar-SA"/>
              </w:rPr>
              <w:lastRenderedPageBreak/>
              <w:t>лишения свободы (следственные изоляторы, тюрьмы, поселения)</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том числе площадь) не нормируются.</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прочих видов использования  - 6м.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- 1.</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- 10,0 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- 60%</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Минимальное количество машино-мест для временного хранения индивидуального автотранспорта на территории земельных участков - 1 машино-место на 5 работников</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tc>
      </w:tr>
    </w:tbl>
    <w:p w:rsidR="00664CF4" w:rsidRPr="00664CF4" w:rsidRDefault="00664CF4" w:rsidP="00664CF4">
      <w:pPr>
        <w:suppressAutoHyphens/>
        <w:spacing w:after="0" w:line="240" w:lineRule="auto"/>
        <w:ind w:left="405"/>
        <w:rPr>
          <w:rFonts w:ascii="Times New Roman" w:eastAsia="Calibri" w:hAnsi="Times New Roman" w:cs="Times New Roman"/>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Коммунальное обслуживание </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(3.1)</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не нормируется.</w:t>
            </w:r>
          </w:p>
        </w:tc>
      </w:tr>
    </w:tbl>
    <w:p w:rsidR="00664CF4" w:rsidRPr="00664CF4" w:rsidRDefault="00664CF4" w:rsidP="00664CF4">
      <w:pPr>
        <w:suppressAutoHyphens/>
        <w:spacing w:after="0" w:line="240" w:lineRule="auto"/>
        <w:rPr>
          <w:rFonts w:ascii="Times New Roman" w:eastAsia="Calibri" w:hAnsi="Times New Roman" w:cs="Times New Roman"/>
          <w:sz w:val="28"/>
          <w:szCs w:val="28"/>
          <w:lang w:eastAsia="ar-SA"/>
        </w:rPr>
      </w:pPr>
    </w:p>
    <w:p w:rsidR="00664CF4" w:rsidRPr="00664CF4" w:rsidRDefault="00664CF4" w:rsidP="00664CF4">
      <w:pPr>
        <w:numPr>
          <w:ilvl w:val="0"/>
          <w:numId w:val="25"/>
        </w:numPr>
        <w:tabs>
          <w:tab w:val="left" w:pos="405"/>
        </w:tabs>
        <w:suppressAutoHyphens/>
        <w:spacing w:after="0" w:line="240" w:lineRule="auto"/>
        <w:rPr>
          <w:rFonts w:ascii="Times New Roman" w:eastAsia="SimSun" w:hAnsi="Times New Roman" w:cs="Times New Roman"/>
          <w:sz w:val="28"/>
          <w:szCs w:val="28"/>
          <w:lang w:eastAsia="ar-SA"/>
        </w:rPr>
      </w:pPr>
      <w:r w:rsidRPr="00664CF4">
        <w:rPr>
          <w:rFonts w:ascii="Times New Roman" w:eastAsia="SimSun" w:hAnsi="Times New Roman" w:cs="Times New Roman"/>
          <w:sz w:val="28"/>
          <w:szCs w:val="28"/>
          <w:lang w:eastAsia="ar-SA"/>
        </w:rPr>
        <w:t>Вспомогательные виды и параметры разрешенного использования земельных участков и объектов капитального строительства.</w:t>
      </w: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Бытовое обслуживание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(3.3)</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 xml:space="preserve">Предпринимательство </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(4.0)</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Деловое управление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(4.1)</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Магазины</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(4.4)</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продажи товаров, торговая площадь которых составляет до 5000 кв.м</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Общественное питание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(4.6)</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Обслуживание автотранспорта</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(4.9)</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 в том числе площадь) не нормируются.</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прочих видов использования  - 6м.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- 1.</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-6,0 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объектами вспомогательных видов использования в границах земельного участка – 25%.</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Минимальное количество машино-мест для временного хранения индивидуального автотранспорта на территории земельных участков:</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- 1 машино-место на 5 работников в максимальную смену;</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- 1 машино-место на 10 единовременных посетителей</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664CF4" w:rsidRPr="00664CF4" w:rsidRDefault="00664CF4" w:rsidP="00664CF4">
            <w:pPr>
              <w:suppressAutoHyphens/>
              <w:spacing w:after="0" w:line="240" w:lineRule="auto"/>
              <w:rPr>
                <w:rFonts w:ascii="Times New Roman" w:eastAsia="Calibri" w:hAnsi="Times New Roman" w:cs="Times New Roman"/>
                <w:lang w:eastAsia="ar-SA"/>
              </w:rPr>
            </w:pPr>
          </w:p>
        </w:tc>
      </w:tr>
    </w:tbl>
    <w:p w:rsidR="00664CF4" w:rsidRPr="00664CF4" w:rsidRDefault="00664CF4" w:rsidP="00664CF4">
      <w:pPr>
        <w:suppressAutoHyphens/>
        <w:spacing w:after="0" w:line="240" w:lineRule="auto"/>
        <w:rPr>
          <w:rFonts w:ascii="Times New Roman" w:eastAsia="Calibri" w:hAnsi="Times New Roman" w:cs="Times New Roman"/>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Коммунальное обслуживание </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(3.1)</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664CF4">
              <w:rPr>
                <w:rFonts w:ascii="Times New Roman" w:eastAsia="Times New Roman" w:hAnsi="Times New Roman" w:cs="Times New Roman"/>
                <w:lang w:eastAsia="ar-SA"/>
              </w:rPr>
              <w:lastRenderedPageBreak/>
              <w:t>юридических лиц в связи с предоставлением им коммунальных услуг)</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Обслуживание автотранспорта</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(4.9)</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Земельные участки (территории) общего пользования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(12.0)</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1.</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6,0м.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объектами вспомогательных видов использования в границах земельного участка (за искл. кода 12.0) – 25%.</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Максимальный процент застройки в границах </w:t>
            </w:r>
            <w:r w:rsidRPr="00664CF4">
              <w:rPr>
                <w:rFonts w:ascii="Times New Roman" w:eastAsia="Times New Roman" w:hAnsi="Times New Roman" w:cs="Times New Roman"/>
                <w:lang w:eastAsia="ar-SA"/>
              </w:rPr>
              <w:t>земельных участков (территорий) общего пользования (12.0)</w:t>
            </w:r>
            <w:r w:rsidRPr="00664CF4">
              <w:rPr>
                <w:rFonts w:ascii="Times New Roman" w:eastAsia="Calibri" w:hAnsi="Times New Roman" w:cs="Times New Roman"/>
                <w:lang w:eastAsia="ar-SA"/>
              </w:rPr>
              <w:t xml:space="preserve"> – 0%.</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664CF4" w:rsidRPr="00664CF4" w:rsidRDefault="00664CF4" w:rsidP="00664CF4">
            <w:pPr>
              <w:suppressAutoHyphens/>
              <w:spacing w:after="0" w:line="240" w:lineRule="auto"/>
              <w:rPr>
                <w:rFonts w:ascii="Times New Roman" w:eastAsia="Calibri" w:hAnsi="Times New Roman" w:cs="Times New Roman"/>
                <w:lang w:eastAsia="ar-SA"/>
              </w:rPr>
            </w:pPr>
          </w:p>
        </w:tc>
      </w:tr>
    </w:tbl>
    <w:p w:rsidR="00664CF4" w:rsidRPr="00664CF4" w:rsidRDefault="00664CF4" w:rsidP="00664CF4">
      <w:pPr>
        <w:suppressAutoHyphens/>
        <w:spacing w:after="0" w:line="240" w:lineRule="auto"/>
        <w:rPr>
          <w:rFonts w:ascii="Calibri" w:eastAsia="Calibri" w:hAnsi="Calibri" w:cs="Calibri"/>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b/>
          <w:sz w:val="28"/>
          <w:szCs w:val="28"/>
          <w:lang w:eastAsia="ar-SA"/>
        </w:rPr>
        <w:t>3.</w:t>
      </w:r>
      <w:r w:rsidRPr="00664CF4">
        <w:rPr>
          <w:rFonts w:ascii="Times New Roman" w:eastAsia="Times New Roman" w:hAnsi="Times New Roman" w:cs="Times New Roman"/>
          <w:sz w:val="28"/>
          <w:szCs w:val="28"/>
          <w:lang w:eastAsia="ar-SA"/>
        </w:rPr>
        <w:t xml:space="preserve">   Условно разрешённые виды и параметры использования земельных участков и объектов капитального строительства:</w:t>
      </w: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Бытовое обслуживание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(3.3)</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Предпринимательство </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(4.0)</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Деловое управление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(4.1)</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Магазины</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(4.4)</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продажи товаров, торговая площадь которых составляет до 5000 кв.м</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Общественное питание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(4.6)</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 xml:space="preserve">Размещение объектов капитального строительства в целях устройства мест </w:t>
            </w:r>
            <w:r w:rsidRPr="00664CF4">
              <w:rPr>
                <w:rFonts w:ascii="Times New Roman" w:eastAsia="Times New Roman" w:hAnsi="Times New Roman" w:cs="Times New Roman"/>
                <w:lang w:eastAsia="ar-SA"/>
              </w:rPr>
              <w:lastRenderedPageBreak/>
              <w:t>общественного питания (рестораны, кафе, столовые, закусочные, бары)</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Обслуживание автотранспорта</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(4.9)</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 в том числе площадь) не нормируются.</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прочих видов использования  - 6м.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- 1.</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- 6,0 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- 70%</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Минимальное количество машино-мест для временного хранения индивидуального автотранспорта на территории земельных участков:</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 - 1 машино-место на 5 работников в максимальную смену;</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- 1 машино-место на 10 единовременных посетителей</w:t>
            </w:r>
          </w:p>
        </w:tc>
      </w:tr>
    </w:tbl>
    <w:p w:rsidR="00664CF4" w:rsidRPr="00664CF4" w:rsidRDefault="00664CF4" w:rsidP="00664CF4">
      <w:pPr>
        <w:suppressAutoHyphens/>
        <w:spacing w:after="0" w:line="240" w:lineRule="auto"/>
        <w:ind w:firstLine="567"/>
        <w:jc w:val="both"/>
        <w:rPr>
          <w:rFonts w:ascii="Calibri" w:eastAsia="Calibri" w:hAnsi="Calibri" w:cs="Calibri"/>
          <w:lang w:eastAsia="ar-SA"/>
        </w:rPr>
      </w:pPr>
    </w:p>
    <w:p w:rsidR="00664CF4" w:rsidRPr="00664CF4" w:rsidRDefault="00664CF4" w:rsidP="00664CF4">
      <w:pPr>
        <w:keepNext/>
        <w:suppressAutoHyphens/>
        <w:spacing w:before="240" w:after="60"/>
        <w:outlineLvl w:val="0"/>
        <w:rPr>
          <w:rFonts w:ascii="Times New Roman" w:eastAsia="SimSun" w:hAnsi="Times New Roman" w:cs="Times New Roman"/>
          <w:b/>
          <w:bCs/>
          <w:iCs/>
          <w:kern w:val="32"/>
          <w:sz w:val="28"/>
          <w:szCs w:val="28"/>
          <w:lang w:eastAsia="ar-SA"/>
        </w:rPr>
      </w:pPr>
      <w:bookmarkStart w:id="135" w:name="_Toc8720763"/>
      <w:bookmarkStart w:id="136" w:name="_Toc8719772"/>
      <w:bookmarkStart w:id="137" w:name="_Toc8718277"/>
      <w:bookmarkStart w:id="138" w:name="_Toc486597030"/>
      <w:bookmarkStart w:id="139" w:name="_Toc486596747"/>
      <w:bookmarkStart w:id="140" w:name="_Toc486596651"/>
      <w:bookmarkStart w:id="141" w:name="_Toc8722290"/>
    </w:p>
    <w:p w:rsidR="00664CF4" w:rsidRPr="00664CF4" w:rsidRDefault="00664CF4" w:rsidP="00664CF4">
      <w:pPr>
        <w:keepNext/>
        <w:suppressAutoHyphens/>
        <w:spacing w:before="240" w:after="60"/>
        <w:outlineLvl w:val="0"/>
        <w:rPr>
          <w:rFonts w:ascii="Times New Roman" w:eastAsia="SimSun" w:hAnsi="Times New Roman" w:cs="Times New Roman"/>
          <w:b/>
          <w:bCs/>
          <w:iCs/>
          <w:kern w:val="32"/>
          <w:sz w:val="28"/>
          <w:szCs w:val="28"/>
          <w:lang w:eastAsia="ar-SA"/>
        </w:rPr>
      </w:pPr>
      <w:r w:rsidRPr="00664CF4">
        <w:rPr>
          <w:rFonts w:ascii="Times New Roman" w:eastAsia="SimSun" w:hAnsi="Times New Roman" w:cs="Times New Roman"/>
          <w:b/>
          <w:bCs/>
          <w:iCs/>
          <w:kern w:val="32"/>
          <w:sz w:val="28"/>
          <w:szCs w:val="28"/>
          <w:lang w:eastAsia="ar-SA"/>
        </w:rPr>
        <w:t>Статья 25. Зона рекреационного назначения  (Р-1);</w:t>
      </w:r>
      <w:bookmarkEnd w:id="135"/>
      <w:bookmarkEnd w:id="136"/>
      <w:bookmarkEnd w:id="137"/>
      <w:bookmarkEnd w:id="138"/>
      <w:bookmarkEnd w:id="139"/>
      <w:bookmarkEnd w:id="140"/>
      <w:bookmarkEnd w:id="141"/>
      <w:r w:rsidRPr="00664CF4">
        <w:rPr>
          <w:rFonts w:ascii="Times New Roman" w:eastAsia="SimSun" w:hAnsi="Times New Roman" w:cs="Times New Roman"/>
          <w:b/>
          <w:bCs/>
          <w:iCs/>
          <w:kern w:val="32"/>
          <w:sz w:val="28"/>
          <w:szCs w:val="28"/>
          <w:lang w:eastAsia="ar-SA"/>
        </w:rPr>
        <w:t xml:space="preserve"> </w:t>
      </w:r>
    </w:p>
    <w:p w:rsidR="00664CF4" w:rsidRPr="00664CF4" w:rsidRDefault="00664CF4" w:rsidP="00664CF4">
      <w:pPr>
        <w:suppressAutoHyphens/>
        <w:spacing w:after="0" w:line="240" w:lineRule="auto"/>
        <w:rPr>
          <w:rFonts w:ascii="Times New Roman" w:eastAsia="SimSun" w:hAnsi="Times New Roman" w:cs="Times New Roman"/>
          <w:sz w:val="28"/>
          <w:szCs w:val="28"/>
          <w:lang w:eastAsia="ar-SA"/>
        </w:rPr>
      </w:pPr>
    </w:p>
    <w:p w:rsidR="00664CF4" w:rsidRPr="00664CF4" w:rsidRDefault="00664CF4" w:rsidP="00664CF4">
      <w:pPr>
        <w:numPr>
          <w:ilvl w:val="0"/>
          <w:numId w:val="27"/>
        </w:numPr>
        <w:tabs>
          <w:tab w:val="left" w:pos="360"/>
        </w:tabs>
        <w:suppressAutoHyphens/>
        <w:spacing w:after="0" w:line="240" w:lineRule="auto"/>
        <w:ind w:left="360"/>
        <w:rPr>
          <w:rFonts w:ascii="Times New Roman" w:eastAsia="SimSun" w:hAnsi="Times New Roman" w:cs="Times New Roman"/>
          <w:sz w:val="28"/>
          <w:szCs w:val="28"/>
          <w:lang w:eastAsia="ar-SA"/>
        </w:rPr>
      </w:pPr>
      <w:r w:rsidRPr="00664CF4">
        <w:rPr>
          <w:rFonts w:ascii="Times New Roman" w:eastAsia="SimSun" w:hAnsi="Times New Roman" w:cs="Times New Roman"/>
          <w:sz w:val="28"/>
          <w:szCs w:val="28"/>
          <w:lang w:eastAsia="ar-SA"/>
        </w:rPr>
        <w:t>Основные виды и параметры разрешенного использования земельных участков и объектов капитального строительства</w:t>
      </w:r>
    </w:p>
    <w:p w:rsidR="00664CF4" w:rsidRPr="00664CF4" w:rsidRDefault="00664CF4" w:rsidP="00664CF4">
      <w:pPr>
        <w:suppressAutoHyphens/>
        <w:spacing w:after="0" w:line="240" w:lineRule="auto"/>
        <w:ind w:left="720"/>
        <w:rPr>
          <w:rFonts w:ascii="Arial" w:eastAsia="SimSun" w:hAnsi="Arial" w:cs="Arial"/>
          <w:sz w:val="24"/>
          <w:szCs w:val="24"/>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Деятельность по особой охране и изучению природы </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(9.0)</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Охрана природных территорий</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(9.1)</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Отдых (рекреация)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(5.0)</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64CF4">
              <w:rPr>
                <w:rFonts w:ascii="Times New Roman" w:eastAsia="Times New Roman" w:hAnsi="Times New Roman" w:cs="Times New Roman"/>
                <w:lang w:eastAsia="ar-SA"/>
              </w:rPr>
              <w:br/>
            </w:r>
            <w:r w:rsidRPr="00664CF4">
              <w:rPr>
                <w:rFonts w:ascii="Times New Roman" w:eastAsia="Times New Roman" w:hAnsi="Times New Roman" w:cs="Times New Roman"/>
                <w:lang w:eastAsia="ar-SA"/>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64CF4">
              <w:rPr>
                <w:rFonts w:ascii="Times New Roman" w:eastAsia="Times New Roman" w:hAnsi="Times New Roman" w:cs="Times New Roman"/>
                <w:lang w:eastAsia="ar-SA"/>
              </w:rPr>
              <w:br/>
            </w:r>
            <w:r w:rsidRPr="00664CF4">
              <w:rPr>
                <w:rFonts w:ascii="Times New Roman" w:eastAsia="Times New Roman" w:hAnsi="Times New Roman" w:cs="Times New Roman"/>
                <w:lang w:eastAsia="ar-SA"/>
              </w:rPr>
              <w:lastRenderedPageBreak/>
              <w:br/>
              <w:t>Содержание данного вида разрешенного использования включает в себя содержание видов разрешенного использования с кодами 5.1-5.5</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Природно-</w:t>
            </w:r>
            <w:r w:rsidRPr="00664CF4">
              <w:rPr>
                <w:rFonts w:ascii="Times New Roman" w:eastAsia="Times New Roman" w:hAnsi="Times New Roman" w:cs="Times New Roman"/>
                <w:lang w:eastAsia="ar-SA"/>
              </w:rPr>
              <w:br/>
              <w:t>познавательный туризм</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(5.2)</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осуществление необходимых природоохранных и природовосстановительных мероприятий</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Причалы для маломерных судов</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(5.4)</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сооружений, предназначенных для причаливания, хранения и обслуживания яхт, катеров, лодок и других маломерных судов</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Водные объекты</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(11.0)</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Ледники, снежники, ручьи, реки, озера, болота, территориальные моря и другие поверхностные водные объекты</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Общее пользование водными объектами</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(11.1)</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Предельные (минимальные и максимальные) размеры земельных участков (в т.ч.  площадь) не нормируются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Минимальные отступы от границ земельных участков  не нормируются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Предельное количество этажей – 1.</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Предельная высота зданий, строений, сооружений  не нормируется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Максимальный процент застройки в границах земельного участка – 30%</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Озеленение ценными породами деревьев - не менее 50 %</w:t>
            </w:r>
          </w:p>
        </w:tc>
      </w:tr>
    </w:tbl>
    <w:p w:rsidR="00664CF4" w:rsidRPr="00664CF4" w:rsidRDefault="00664CF4" w:rsidP="00664CF4">
      <w:pPr>
        <w:suppressAutoHyphens/>
        <w:spacing w:after="0" w:line="240" w:lineRule="auto"/>
        <w:rPr>
          <w:rFonts w:ascii="Times New Roman" w:eastAsia="Calibri" w:hAnsi="Times New Roman" w:cs="Times New Roman"/>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Коммунальное обслуживание </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(3.1)</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Связь</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(6.8)</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не нормируется.</w:t>
            </w:r>
          </w:p>
        </w:tc>
      </w:tr>
    </w:tbl>
    <w:p w:rsidR="00664CF4" w:rsidRPr="00664CF4" w:rsidRDefault="00664CF4" w:rsidP="00664CF4">
      <w:pPr>
        <w:suppressAutoHyphens/>
        <w:spacing w:after="0" w:line="240" w:lineRule="auto"/>
        <w:rPr>
          <w:rFonts w:ascii="Calibri" w:eastAsia="Calibri" w:hAnsi="Calibri" w:cs="Calibri"/>
          <w:lang w:eastAsia="ar-SA"/>
        </w:rPr>
      </w:pPr>
    </w:p>
    <w:p w:rsidR="00664CF4" w:rsidRPr="00664CF4" w:rsidRDefault="00664CF4" w:rsidP="00664CF4">
      <w:pPr>
        <w:numPr>
          <w:ilvl w:val="0"/>
          <w:numId w:val="27"/>
        </w:numPr>
        <w:tabs>
          <w:tab w:val="left" w:pos="360"/>
        </w:tabs>
        <w:suppressAutoHyphens/>
        <w:spacing w:after="0" w:line="240" w:lineRule="auto"/>
        <w:ind w:left="360"/>
        <w:jc w:val="both"/>
        <w:rPr>
          <w:rFonts w:ascii="Times New Roman" w:eastAsia="SimSun" w:hAnsi="Times New Roman" w:cs="Times New Roman"/>
          <w:sz w:val="28"/>
          <w:szCs w:val="28"/>
          <w:lang w:eastAsia="ar-SA"/>
        </w:rPr>
      </w:pPr>
      <w:r w:rsidRPr="00664CF4">
        <w:rPr>
          <w:rFonts w:ascii="Times New Roman" w:eastAsia="SimSun" w:hAnsi="Times New Roman" w:cs="Times New Roman"/>
          <w:sz w:val="28"/>
          <w:szCs w:val="28"/>
          <w:lang w:eastAsia="ar-SA"/>
        </w:rPr>
        <w:t>Вспомогательные виды и параметры разрешенного использования земельных участков и объектов капитального строительства</w:t>
      </w:r>
    </w:p>
    <w:p w:rsidR="00664CF4" w:rsidRPr="00664CF4" w:rsidRDefault="00664CF4" w:rsidP="00664CF4">
      <w:pPr>
        <w:suppressAutoHyphens/>
        <w:spacing w:after="0" w:line="240" w:lineRule="auto"/>
        <w:ind w:left="720"/>
        <w:rPr>
          <w:rFonts w:ascii="Arial" w:eastAsia="SimSun" w:hAnsi="Arial" w:cs="Arial"/>
          <w:sz w:val="24"/>
          <w:szCs w:val="24"/>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Коммунальное обслуживание </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(3.1)</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Обслуживание автотранспорта</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(4.9)</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Земельные участки (территории) общего пользования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(12.0)</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1.</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6,0м.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объектами вспомогательных видов использования в границах земельного участка (за искл. кода 12.0)  – 25%.</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Максимальный процент застройки в границах </w:t>
            </w:r>
            <w:r w:rsidRPr="00664CF4">
              <w:rPr>
                <w:rFonts w:ascii="Times New Roman" w:eastAsia="Times New Roman" w:hAnsi="Times New Roman" w:cs="Times New Roman"/>
                <w:lang w:eastAsia="ar-SA"/>
              </w:rPr>
              <w:t>земельных участков (территорий) общего пользования (12.0)</w:t>
            </w:r>
            <w:r w:rsidRPr="00664CF4">
              <w:rPr>
                <w:rFonts w:ascii="Times New Roman" w:eastAsia="Calibri" w:hAnsi="Times New Roman" w:cs="Times New Roman"/>
                <w:lang w:eastAsia="ar-SA"/>
              </w:rPr>
              <w:t xml:space="preserve"> – 0%.</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w:t>
            </w:r>
            <w:r w:rsidRPr="00664CF4">
              <w:rPr>
                <w:rFonts w:ascii="Times New Roman" w:eastAsia="Times New Roman" w:hAnsi="Times New Roman" w:cs="Times New Roman"/>
                <w:lang w:eastAsia="ar-SA"/>
              </w:rPr>
              <w:lastRenderedPageBreak/>
              <w:t>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664CF4" w:rsidRPr="00664CF4" w:rsidRDefault="00664CF4" w:rsidP="00664CF4">
            <w:pPr>
              <w:suppressAutoHyphens/>
              <w:spacing w:after="0" w:line="240" w:lineRule="auto"/>
              <w:rPr>
                <w:rFonts w:ascii="Times New Roman" w:eastAsia="Calibri" w:hAnsi="Times New Roman" w:cs="Times New Roman"/>
                <w:lang w:eastAsia="ar-SA"/>
              </w:rPr>
            </w:pPr>
          </w:p>
        </w:tc>
      </w:tr>
    </w:tbl>
    <w:p w:rsidR="00664CF4" w:rsidRPr="00664CF4" w:rsidRDefault="00664CF4" w:rsidP="00664CF4">
      <w:pPr>
        <w:suppressAutoHyphens/>
        <w:spacing w:after="0" w:line="240" w:lineRule="auto"/>
        <w:ind w:left="720"/>
        <w:rPr>
          <w:rFonts w:ascii="Times New Roman" w:eastAsia="Calibri" w:hAnsi="Times New Roman" w:cs="Times New Roman"/>
          <w:sz w:val="28"/>
          <w:szCs w:val="28"/>
          <w:lang w:eastAsia="ar-SA"/>
        </w:rPr>
      </w:pPr>
    </w:p>
    <w:p w:rsidR="00664CF4" w:rsidRPr="00664CF4" w:rsidRDefault="00664CF4" w:rsidP="00664CF4">
      <w:pPr>
        <w:numPr>
          <w:ilvl w:val="0"/>
          <w:numId w:val="27"/>
        </w:numPr>
        <w:tabs>
          <w:tab w:val="left" w:pos="720"/>
        </w:tabs>
        <w:suppressAutoHyphens/>
        <w:spacing w:after="0" w:line="240" w:lineRule="auto"/>
        <w:rPr>
          <w:rFonts w:ascii="Times New Roman" w:eastAsia="SimSun" w:hAnsi="Times New Roman" w:cs="Times New Roman"/>
          <w:sz w:val="28"/>
          <w:szCs w:val="28"/>
          <w:lang w:eastAsia="ar-SA"/>
        </w:rPr>
      </w:pPr>
      <w:r w:rsidRPr="00664CF4">
        <w:rPr>
          <w:rFonts w:ascii="Times New Roman" w:eastAsia="SimSun" w:hAnsi="Times New Roman" w:cs="Times New Roman"/>
          <w:sz w:val="28"/>
          <w:szCs w:val="28"/>
          <w:lang w:eastAsia="ar-SA"/>
        </w:rPr>
        <w:t>Условно разрешенные виды и параметры использования земельных участков и объектов капитального строительства</w:t>
      </w:r>
    </w:p>
    <w:p w:rsidR="00664CF4" w:rsidRPr="00664CF4" w:rsidRDefault="00664CF4" w:rsidP="00664CF4">
      <w:pPr>
        <w:suppressAutoHyphens/>
        <w:spacing w:after="0" w:line="240" w:lineRule="auto"/>
        <w:ind w:left="720"/>
        <w:rPr>
          <w:rFonts w:ascii="Arial" w:eastAsia="SimSun" w:hAnsi="Arial" w:cs="Arial"/>
          <w:sz w:val="24"/>
          <w:szCs w:val="24"/>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Культурное развитие </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(3.6)</w:t>
            </w:r>
          </w:p>
        </w:tc>
        <w:tc>
          <w:tcPr>
            <w:tcW w:w="7381" w:type="dxa"/>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Устройство площадок для празднеств и гуляний</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Магазины</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(4.4)</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продажи товаров, торговая площадь которых составляет до 5000 кв.м</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Общественное питание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(4.6)</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Гостиничное обслуживание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(4.7)</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Развлечения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(4.8)</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Спорт</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(5.1)</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спортивных баз и лагерей</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Туристическое обслуживание (5.2.1)</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tabs>
                <w:tab w:val="left" w:pos="1035"/>
              </w:tabs>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64CF4" w:rsidRPr="00664CF4" w:rsidRDefault="00664CF4" w:rsidP="00664CF4">
            <w:pPr>
              <w:tabs>
                <w:tab w:val="left" w:pos="1035"/>
              </w:tabs>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детских лагерей</w:t>
            </w:r>
          </w:p>
          <w:tbl>
            <w:tblPr>
              <w:tblW w:w="0" w:type="auto"/>
              <w:shd w:val="clear" w:color="auto" w:fill="FFFFFF"/>
              <w:tblLayout w:type="fixed"/>
              <w:tblCellMar>
                <w:left w:w="0" w:type="dxa"/>
                <w:right w:w="0" w:type="dxa"/>
              </w:tblCellMar>
              <w:tblLook w:val="04A0" w:firstRow="1" w:lastRow="0" w:firstColumn="1" w:lastColumn="0" w:noHBand="0" w:noVBand="1"/>
            </w:tblPr>
            <w:tblGrid>
              <w:gridCol w:w="7392"/>
              <w:gridCol w:w="2033"/>
            </w:tblGrid>
            <w:tr w:rsidR="00664CF4" w:rsidRPr="00664CF4" w:rsidTr="00B81C81">
              <w:tc>
                <w:tcPr>
                  <w:tcW w:w="7392"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4CF4" w:rsidRPr="00664CF4" w:rsidRDefault="00664CF4" w:rsidP="00664CF4">
                  <w:pPr>
                    <w:suppressAutoHyphens/>
                    <w:rPr>
                      <w:rFonts w:ascii="Times New Roman" w:eastAsia="Times New Roman" w:hAnsi="Times New Roman" w:cs="Times New Roman"/>
                      <w:lang w:eastAsia="ar-SA"/>
                    </w:rPr>
                  </w:pPr>
                </w:p>
              </w:tc>
              <w:tc>
                <w:tcPr>
                  <w:tcW w:w="203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664CF4" w:rsidRPr="00664CF4" w:rsidRDefault="00664CF4" w:rsidP="00664CF4">
                  <w:pPr>
                    <w:spacing w:after="0" w:line="240" w:lineRule="auto"/>
                    <w:rPr>
                      <w:rFonts w:ascii="Times New Roman" w:eastAsia="Times New Roman" w:hAnsi="Times New Roman" w:cs="Times New Roman"/>
                      <w:sz w:val="20"/>
                      <w:szCs w:val="20"/>
                      <w:lang w:eastAsia="ru-RU"/>
                    </w:rPr>
                  </w:pPr>
                </w:p>
              </w:tc>
            </w:tr>
          </w:tbl>
          <w:p w:rsidR="00664CF4" w:rsidRPr="00664CF4" w:rsidRDefault="00664CF4" w:rsidP="00664CF4">
            <w:pPr>
              <w:tabs>
                <w:tab w:val="left" w:pos="1035"/>
              </w:tabs>
              <w:suppressAutoHyphens/>
              <w:snapToGrid w:val="0"/>
              <w:spacing w:after="0" w:line="240" w:lineRule="auto"/>
              <w:rPr>
                <w:rFonts w:ascii="Times New Roman" w:eastAsia="Times New Roman" w:hAnsi="Times New Roman" w:cs="Times New Roman"/>
                <w:lang w:eastAsia="ar-SA"/>
              </w:rPr>
            </w:pP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6,0м.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1.</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6,0м.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30%.</w:t>
            </w:r>
          </w:p>
        </w:tc>
      </w:tr>
    </w:tbl>
    <w:p w:rsidR="00664CF4" w:rsidRPr="00664CF4" w:rsidRDefault="00664CF4" w:rsidP="00664CF4">
      <w:pPr>
        <w:suppressAutoHyphens/>
        <w:spacing w:after="0" w:line="240" w:lineRule="auto"/>
        <w:rPr>
          <w:rFonts w:ascii="Calibri" w:eastAsia="Calibri" w:hAnsi="Calibri" w:cs="Calibri"/>
          <w:lang w:eastAsia="ar-SA"/>
        </w:rPr>
      </w:pPr>
    </w:p>
    <w:p w:rsidR="00664CF4" w:rsidRPr="00664CF4" w:rsidRDefault="00664CF4" w:rsidP="00664CF4">
      <w:pPr>
        <w:suppressAutoHyphens/>
        <w:spacing w:after="0" w:line="240" w:lineRule="auto"/>
        <w:jc w:val="both"/>
        <w:rPr>
          <w:rFonts w:ascii="Arial" w:eastAsia="Times New Roman" w:hAnsi="Arial" w:cs="Arial"/>
          <w:b/>
          <w:sz w:val="24"/>
          <w:szCs w:val="24"/>
          <w:lang w:eastAsia="ar-SA"/>
        </w:rPr>
      </w:pPr>
    </w:p>
    <w:p w:rsidR="00664CF4" w:rsidRPr="00664CF4" w:rsidRDefault="00664CF4" w:rsidP="00664CF4">
      <w:pPr>
        <w:keepNext/>
        <w:suppressAutoHyphens/>
        <w:spacing w:before="240" w:after="60"/>
        <w:outlineLvl w:val="0"/>
        <w:rPr>
          <w:rFonts w:ascii="Times New Roman" w:eastAsia="SimSun" w:hAnsi="Times New Roman" w:cs="Times New Roman"/>
          <w:b/>
          <w:bCs/>
          <w:iCs/>
          <w:kern w:val="32"/>
          <w:sz w:val="28"/>
          <w:szCs w:val="28"/>
          <w:lang w:eastAsia="ar-SA"/>
        </w:rPr>
      </w:pPr>
      <w:bookmarkStart w:id="142" w:name="_Toc8720766"/>
      <w:bookmarkStart w:id="143" w:name="_Toc8719775"/>
      <w:bookmarkStart w:id="144" w:name="_Toc8718280"/>
      <w:bookmarkStart w:id="145" w:name="_Toc486597033"/>
      <w:bookmarkStart w:id="146" w:name="_Toc486596750"/>
      <w:bookmarkStart w:id="147" w:name="_Toc486596654"/>
      <w:bookmarkStart w:id="148" w:name="_Toc8722293"/>
      <w:r w:rsidRPr="00664CF4">
        <w:rPr>
          <w:rFonts w:ascii="Times New Roman" w:eastAsia="SimSun" w:hAnsi="Times New Roman" w:cs="Times New Roman"/>
          <w:b/>
          <w:bCs/>
          <w:iCs/>
          <w:kern w:val="32"/>
          <w:sz w:val="28"/>
          <w:szCs w:val="28"/>
          <w:lang w:eastAsia="ar-SA"/>
        </w:rPr>
        <w:lastRenderedPageBreak/>
        <w:t>Статья 26. Зона парков, скверов (Р-2)</w:t>
      </w:r>
      <w:bookmarkEnd w:id="142"/>
      <w:bookmarkEnd w:id="143"/>
      <w:bookmarkEnd w:id="144"/>
      <w:bookmarkEnd w:id="145"/>
      <w:bookmarkEnd w:id="146"/>
      <w:bookmarkEnd w:id="147"/>
      <w:bookmarkEnd w:id="148"/>
      <w:r w:rsidRPr="00664CF4">
        <w:rPr>
          <w:rFonts w:ascii="Times New Roman" w:eastAsia="SimSun" w:hAnsi="Times New Roman" w:cs="Times New Roman"/>
          <w:b/>
          <w:bCs/>
          <w:iCs/>
          <w:kern w:val="32"/>
          <w:sz w:val="28"/>
          <w:szCs w:val="28"/>
          <w:lang w:eastAsia="ar-SA"/>
        </w:rPr>
        <w:t xml:space="preserve"> </w:t>
      </w:r>
    </w:p>
    <w:p w:rsidR="00664CF4" w:rsidRPr="00664CF4" w:rsidRDefault="00664CF4" w:rsidP="00664CF4">
      <w:pPr>
        <w:suppressAutoHyphens/>
        <w:spacing w:after="0" w:line="240" w:lineRule="auto"/>
        <w:rPr>
          <w:rFonts w:ascii="Times New Roman" w:eastAsia="SimSun" w:hAnsi="Times New Roman" w:cs="Times New Roman"/>
          <w:b/>
          <w:sz w:val="28"/>
          <w:szCs w:val="28"/>
          <w:lang w:eastAsia="ar-SA"/>
        </w:rPr>
      </w:pPr>
    </w:p>
    <w:p w:rsidR="00664CF4" w:rsidRPr="00664CF4" w:rsidRDefault="00664CF4" w:rsidP="00664CF4">
      <w:pPr>
        <w:numPr>
          <w:ilvl w:val="0"/>
          <w:numId w:val="28"/>
        </w:numPr>
        <w:tabs>
          <w:tab w:val="left" w:pos="720"/>
        </w:tabs>
        <w:suppressAutoHyphens/>
        <w:spacing w:after="0" w:line="240" w:lineRule="auto"/>
        <w:rPr>
          <w:rFonts w:ascii="Times New Roman" w:eastAsia="SimSun" w:hAnsi="Times New Roman" w:cs="Times New Roman"/>
          <w:sz w:val="28"/>
          <w:szCs w:val="28"/>
          <w:lang w:eastAsia="ar-SA"/>
        </w:rPr>
      </w:pPr>
      <w:r w:rsidRPr="00664CF4">
        <w:rPr>
          <w:rFonts w:ascii="Times New Roman" w:eastAsia="SimSun" w:hAnsi="Times New Roman" w:cs="Times New Roman"/>
          <w:sz w:val="28"/>
          <w:szCs w:val="28"/>
          <w:lang w:eastAsia="ar-SA"/>
        </w:rPr>
        <w:t>Основные виды и параметры разрешенного использования земельных участков и объектов капитального строительства</w:t>
      </w:r>
    </w:p>
    <w:p w:rsidR="00664CF4" w:rsidRPr="00664CF4" w:rsidRDefault="00664CF4" w:rsidP="00664CF4">
      <w:pPr>
        <w:suppressAutoHyphens/>
        <w:spacing w:after="0" w:line="240" w:lineRule="auto"/>
        <w:ind w:left="720"/>
        <w:rPr>
          <w:rFonts w:ascii="Arial" w:eastAsia="SimSun" w:hAnsi="Arial" w:cs="Arial"/>
          <w:sz w:val="24"/>
          <w:szCs w:val="24"/>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Земельные участки (территории) общего пользования</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(12.0)</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Культурное развитие </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(3.6)</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устройство площадок для празднеств и гуляний;</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зданий и сооружений для размещения цирков, зверинцев, зоопарков, океанариумов</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Обслуживание автотранспорта</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(4.9)</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Спорт</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(5.1)</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спортивных баз и лагерей</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Историко-культурная деятельность</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(9.3)</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 в том числе площадь) не нормируются.</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прочих видов использования  - 6м.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- 1.</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не нормируется.</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30%</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Минимальное количество машино-мест для временного хранения индивидуального автотранспорта на территории земельных участков:</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lastRenderedPageBreak/>
              <w:t xml:space="preserve"> - 1 машино-место на 5 работников в максимальную смену;</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- 1 машино-место на 10 единовременных посетителей при их максимальном количестве (кроме объектов учебно-образовательного назначения).</w:t>
            </w:r>
          </w:p>
        </w:tc>
      </w:tr>
    </w:tbl>
    <w:p w:rsidR="00664CF4" w:rsidRPr="00664CF4" w:rsidRDefault="00664CF4" w:rsidP="00664CF4">
      <w:pPr>
        <w:suppressAutoHyphens/>
        <w:spacing w:after="0" w:line="240" w:lineRule="auto"/>
        <w:ind w:left="720"/>
        <w:rPr>
          <w:rFonts w:ascii="Calibri" w:eastAsia="Calibri" w:hAnsi="Calibri" w:cs="Calibri"/>
          <w:lang w:eastAsia="ar-SA"/>
        </w:rPr>
      </w:pPr>
    </w:p>
    <w:p w:rsidR="00664CF4" w:rsidRPr="00664CF4" w:rsidRDefault="00664CF4" w:rsidP="00664CF4">
      <w:pPr>
        <w:suppressAutoHyphens/>
        <w:spacing w:after="0" w:line="240" w:lineRule="auto"/>
        <w:rPr>
          <w:rFonts w:ascii="Arial" w:eastAsia="SimSun" w:hAnsi="Arial" w:cs="Arial"/>
          <w:color w:val="FF0000"/>
          <w:sz w:val="24"/>
          <w:szCs w:val="24"/>
          <w:lang w:eastAsia="ar-SA"/>
        </w:rPr>
      </w:pPr>
    </w:p>
    <w:p w:rsidR="00664CF4" w:rsidRPr="00664CF4" w:rsidRDefault="00664CF4" w:rsidP="00664CF4">
      <w:pPr>
        <w:numPr>
          <w:ilvl w:val="0"/>
          <w:numId w:val="28"/>
        </w:numPr>
        <w:tabs>
          <w:tab w:val="left" w:pos="360"/>
        </w:tabs>
        <w:suppressAutoHyphens/>
        <w:spacing w:after="0" w:line="240" w:lineRule="auto"/>
        <w:ind w:left="360"/>
        <w:rPr>
          <w:rFonts w:ascii="Times New Roman" w:eastAsia="SimSun" w:hAnsi="Times New Roman" w:cs="Times New Roman"/>
          <w:sz w:val="28"/>
          <w:szCs w:val="28"/>
          <w:lang w:eastAsia="ar-SA"/>
        </w:rPr>
      </w:pPr>
      <w:r w:rsidRPr="00664CF4">
        <w:rPr>
          <w:rFonts w:ascii="Times New Roman" w:eastAsia="SimSun" w:hAnsi="Times New Roman" w:cs="Times New Roman"/>
          <w:sz w:val="28"/>
          <w:szCs w:val="28"/>
          <w:lang w:eastAsia="ar-SA"/>
        </w:rPr>
        <w:t>Вспомогательные виды и параметры разрешенного использования земельных участков и объектов капитального строительства</w:t>
      </w:r>
    </w:p>
    <w:p w:rsidR="00664CF4" w:rsidRPr="00664CF4" w:rsidRDefault="00664CF4" w:rsidP="00664CF4">
      <w:pPr>
        <w:suppressAutoHyphens/>
        <w:spacing w:after="0" w:line="240" w:lineRule="auto"/>
        <w:ind w:left="720"/>
        <w:rPr>
          <w:rFonts w:ascii="Arial" w:eastAsia="SimSun" w:hAnsi="Arial" w:cs="Arial"/>
          <w:sz w:val="24"/>
          <w:szCs w:val="24"/>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Коммунальное обслуживание </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(3.1)</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Обслуживание автотранспорта</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(4.9)</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Земельные участки (территории) общего пользования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(12.0)</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1.</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6,0м.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объектами вспомогательных видов использования в границах земельного участка (за искл. кода 12.0)  – 25%.</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земельных участков (территорий) общего пользования (12.0) – 0%.</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664CF4" w:rsidRPr="00664CF4" w:rsidRDefault="00664CF4" w:rsidP="00664CF4">
            <w:pPr>
              <w:suppressAutoHyphens/>
              <w:spacing w:after="0" w:line="240" w:lineRule="auto"/>
              <w:rPr>
                <w:rFonts w:ascii="Times New Roman" w:eastAsia="Calibri" w:hAnsi="Times New Roman" w:cs="Times New Roman"/>
                <w:lang w:eastAsia="ar-SA"/>
              </w:rPr>
            </w:pPr>
          </w:p>
        </w:tc>
      </w:tr>
    </w:tbl>
    <w:p w:rsidR="00664CF4" w:rsidRPr="00664CF4" w:rsidRDefault="00664CF4" w:rsidP="00664CF4">
      <w:pPr>
        <w:suppressAutoHyphens/>
        <w:spacing w:after="0" w:line="240" w:lineRule="auto"/>
        <w:rPr>
          <w:rFonts w:ascii="Calibri" w:eastAsia="Calibri" w:hAnsi="Calibri" w:cs="Calibri"/>
          <w:lang w:eastAsia="ar-SA"/>
        </w:rPr>
      </w:pPr>
    </w:p>
    <w:p w:rsidR="00664CF4" w:rsidRPr="00664CF4" w:rsidRDefault="00664CF4" w:rsidP="00664CF4">
      <w:pPr>
        <w:suppressAutoHyphens/>
        <w:spacing w:after="0" w:line="240" w:lineRule="auto"/>
        <w:rPr>
          <w:rFonts w:ascii="Arial" w:eastAsia="SimSun" w:hAnsi="Arial" w:cs="Arial"/>
          <w:b/>
          <w:color w:val="FF0000"/>
          <w:sz w:val="24"/>
          <w:szCs w:val="24"/>
          <w:lang w:eastAsia="ar-SA"/>
        </w:rPr>
      </w:pPr>
    </w:p>
    <w:p w:rsidR="00664CF4" w:rsidRPr="00664CF4" w:rsidRDefault="00664CF4" w:rsidP="00664CF4">
      <w:pPr>
        <w:numPr>
          <w:ilvl w:val="0"/>
          <w:numId w:val="28"/>
        </w:numPr>
        <w:suppressAutoHyphens/>
        <w:spacing w:after="0" w:line="240" w:lineRule="auto"/>
        <w:rPr>
          <w:rFonts w:ascii="Times New Roman" w:eastAsia="SimSun" w:hAnsi="Times New Roman" w:cs="Times New Roman"/>
          <w:sz w:val="28"/>
          <w:szCs w:val="28"/>
          <w:lang w:eastAsia="ar-SA"/>
        </w:rPr>
      </w:pPr>
      <w:r w:rsidRPr="00664CF4">
        <w:rPr>
          <w:rFonts w:ascii="Times New Roman" w:eastAsia="SimSun" w:hAnsi="Times New Roman" w:cs="Times New Roman"/>
          <w:sz w:val="28"/>
          <w:szCs w:val="28"/>
          <w:lang w:eastAsia="ar-SA"/>
        </w:rPr>
        <w:t>Условно разрешенные виды и параметры использования земельных участков и объектов капитального строительства.</w:t>
      </w: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lastRenderedPageBreak/>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Религиозное использование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(3.7)</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Магазины</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(4.4)</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предназначенных для продажи товаров, торговая площадь которых составляет до 5000 кв.м</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Общественное питание</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(4.6)</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 в том числе площадь) не нормируются.</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прочих видов использования  - 6м.</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- 1.</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не нормируется.</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30%</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Минимальное количество машино-мест для временного хранения индивидуального автотранспорта на территории земельных участков:</w:t>
            </w:r>
          </w:p>
          <w:p w:rsidR="00664CF4" w:rsidRPr="00664CF4" w:rsidRDefault="00664CF4" w:rsidP="00664CF4">
            <w:pPr>
              <w:suppressAutoHyphens/>
              <w:spacing w:after="0" w:line="240" w:lineRule="auto"/>
              <w:jc w:val="both"/>
              <w:rPr>
                <w:rFonts w:ascii="Times New Roman" w:eastAsia="Calibri" w:hAnsi="Times New Roman" w:cs="Times New Roman"/>
                <w:lang w:eastAsia="ar-SA"/>
              </w:rPr>
            </w:pPr>
            <w:r w:rsidRPr="00664CF4">
              <w:rPr>
                <w:rFonts w:ascii="Times New Roman" w:eastAsia="Calibri" w:hAnsi="Times New Roman" w:cs="Times New Roman"/>
                <w:lang w:eastAsia="ar-SA"/>
              </w:rPr>
              <w:t xml:space="preserve"> - 1 машино-место на 5 работников в максимальную смену;</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- 1 машино-место на 10 единовременных посетителей при их максимальном количестве (кроме объектов учебно-образовательного назначения).</w:t>
            </w:r>
          </w:p>
        </w:tc>
      </w:tr>
    </w:tbl>
    <w:p w:rsidR="00664CF4" w:rsidRPr="00664CF4" w:rsidRDefault="00664CF4" w:rsidP="00664CF4">
      <w:pPr>
        <w:suppressAutoHyphens/>
        <w:spacing w:after="0" w:line="240" w:lineRule="auto"/>
        <w:rPr>
          <w:rFonts w:ascii="Times New Roman" w:eastAsia="SimSun" w:hAnsi="Times New Roman" w:cs="Times New Roman"/>
          <w:b/>
          <w:sz w:val="28"/>
          <w:szCs w:val="28"/>
          <w:lang w:eastAsia="ar-SA"/>
        </w:rPr>
      </w:pPr>
    </w:p>
    <w:p w:rsidR="00664CF4" w:rsidRPr="00664CF4" w:rsidRDefault="00664CF4" w:rsidP="00664CF4">
      <w:pPr>
        <w:keepNext/>
        <w:suppressAutoHyphens/>
        <w:spacing w:before="240" w:after="60"/>
        <w:outlineLvl w:val="0"/>
        <w:rPr>
          <w:rFonts w:ascii="Times New Roman" w:eastAsia="SimSun" w:hAnsi="Times New Roman" w:cs="Times New Roman"/>
          <w:b/>
          <w:bCs/>
          <w:iCs/>
          <w:kern w:val="32"/>
          <w:sz w:val="28"/>
          <w:szCs w:val="28"/>
          <w:lang w:eastAsia="ar-SA"/>
        </w:rPr>
      </w:pPr>
      <w:bookmarkStart w:id="149" w:name="_Toc8720768"/>
      <w:bookmarkStart w:id="150" w:name="_Toc8719777"/>
      <w:bookmarkStart w:id="151" w:name="_Toc8718282"/>
      <w:bookmarkStart w:id="152" w:name="_Toc486597035"/>
      <w:bookmarkStart w:id="153" w:name="_Toc486596752"/>
      <w:bookmarkStart w:id="154" w:name="_Toc486596656"/>
      <w:bookmarkStart w:id="155" w:name="_Toc8722295"/>
      <w:r w:rsidRPr="00664CF4">
        <w:rPr>
          <w:rFonts w:ascii="Times New Roman" w:eastAsia="SimSun" w:hAnsi="Times New Roman" w:cs="Times New Roman"/>
          <w:b/>
          <w:bCs/>
          <w:iCs/>
          <w:kern w:val="32"/>
          <w:sz w:val="28"/>
          <w:szCs w:val="28"/>
          <w:lang w:eastAsia="ar-SA"/>
        </w:rPr>
        <w:t>Статья 30. Зона ритуального назначения (С-1)</w:t>
      </w:r>
      <w:bookmarkEnd w:id="149"/>
      <w:bookmarkEnd w:id="150"/>
      <w:bookmarkEnd w:id="151"/>
      <w:bookmarkEnd w:id="152"/>
      <w:bookmarkEnd w:id="153"/>
      <w:bookmarkEnd w:id="154"/>
      <w:bookmarkEnd w:id="155"/>
    </w:p>
    <w:p w:rsidR="00664CF4" w:rsidRPr="00664CF4" w:rsidRDefault="00664CF4" w:rsidP="00664CF4">
      <w:pPr>
        <w:suppressAutoHyphens/>
        <w:spacing w:after="0" w:line="240" w:lineRule="auto"/>
        <w:rPr>
          <w:rFonts w:ascii="Times New Roman" w:eastAsia="SimSun" w:hAnsi="Times New Roman" w:cs="Times New Roman"/>
          <w:b/>
          <w:sz w:val="28"/>
          <w:szCs w:val="28"/>
          <w:lang w:eastAsia="ar-SA"/>
        </w:rPr>
      </w:pPr>
    </w:p>
    <w:p w:rsidR="00664CF4" w:rsidRPr="00664CF4" w:rsidRDefault="00664CF4" w:rsidP="00664CF4">
      <w:pPr>
        <w:numPr>
          <w:ilvl w:val="0"/>
          <w:numId w:val="29"/>
        </w:numPr>
        <w:tabs>
          <w:tab w:val="left" w:pos="405"/>
        </w:tabs>
        <w:suppressAutoHyphens/>
        <w:spacing w:after="0" w:line="240" w:lineRule="auto"/>
        <w:rPr>
          <w:rFonts w:ascii="Times New Roman" w:eastAsia="SimSun" w:hAnsi="Times New Roman" w:cs="Times New Roman"/>
          <w:sz w:val="28"/>
          <w:szCs w:val="28"/>
          <w:lang w:eastAsia="ar-SA"/>
        </w:rPr>
      </w:pPr>
      <w:r w:rsidRPr="00664CF4">
        <w:rPr>
          <w:rFonts w:ascii="Times New Roman" w:eastAsia="SimSun" w:hAnsi="Times New Roman" w:cs="Times New Roman"/>
          <w:sz w:val="28"/>
          <w:szCs w:val="28"/>
          <w:lang w:eastAsia="ar-SA"/>
        </w:rPr>
        <w:t>Основные виды и параметры разрешенного использования земельных участков и объектов капитального строительства</w:t>
      </w: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Ритуальная деятельность</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(12.1)</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кладбищ, крематориев и мест захоронения; </w:t>
            </w:r>
            <w:r w:rsidRPr="00664CF4">
              <w:rPr>
                <w:rFonts w:ascii="Times New Roman" w:eastAsia="Times New Roman" w:hAnsi="Times New Roman" w:cs="Times New Roman"/>
                <w:lang w:eastAsia="ar-SA"/>
              </w:rPr>
              <w:br/>
            </w:r>
            <w:r w:rsidRPr="00664CF4">
              <w:rPr>
                <w:rFonts w:ascii="Times New Roman" w:eastAsia="Times New Roman" w:hAnsi="Times New Roman" w:cs="Times New Roman"/>
                <w:lang w:eastAsia="ar-SA"/>
              </w:rPr>
              <w:br/>
              <w:t>размещение соответствующих культовых сооружений</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Связь</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(6.8)</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Предельные (минимальные и максимальные) размеры земельных участков (в т.ч.  площадь) не нормируются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Минимальные отступы от границ земельных участков:</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от красной линии застройки – 6м;</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до стен жилых домов  -300-500м;</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до зданий общеобразовательных школ, дошкольных образовательных и лечебных учреждений – 300-500м.</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В сельских поселениях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Предельное количество этажей не нормируется.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Предельная высота зданий, строений, сооружений  не нормируется</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Максимальный процент застройки в границах земельного участка не нормируется</w:t>
            </w:r>
          </w:p>
        </w:tc>
      </w:tr>
    </w:tbl>
    <w:p w:rsidR="00664CF4" w:rsidRPr="00664CF4" w:rsidRDefault="00664CF4" w:rsidP="00664CF4">
      <w:pPr>
        <w:suppressAutoHyphens/>
        <w:spacing w:after="0" w:line="240" w:lineRule="auto"/>
        <w:rPr>
          <w:rFonts w:ascii="Calibri" w:eastAsia="Calibri" w:hAnsi="Calibri" w:cs="Calibri"/>
          <w:lang w:eastAsia="ar-SA"/>
        </w:rPr>
      </w:pPr>
    </w:p>
    <w:p w:rsidR="00664CF4" w:rsidRPr="00664CF4" w:rsidRDefault="00664CF4" w:rsidP="00664CF4">
      <w:pPr>
        <w:numPr>
          <w:ilvl w:val="0"/>
          <w:numId w:val="29"/>
        </w:numPr>
        <w:tabs>
          <w:tab w:val="left" w:pos="405"/>
        </w:tabs>
        <w:suppressAutoHyphens/>
        <w:spacing w:after="0" w:line="240" w:lineRule="auto"/>
        <w:rPr>
          <w:rFonts w:ascii="Times New Roman" w:eastAsia="SimSun" w:hAnsi="Times New Roman" w:cs="Times New Roman"/>
          <w:sz w:val="28"/>
          <w:szCs w:val="28"/>
          <w:lang w:eastAsia="ar-SA"/>
        </w:rPr>
      </w:pPr>
      <w:r w:rsidRPr="00664CF4">
        <w:rPr>
          <w:rFonts w:ascii="Times New Roman" w:eastAsia="SimSun" w:hAnsi="Times New Roman" w:cs="Times New Roman"/>
          <w:sz w:val="28"/>
          <w:szCs w:val="28"/>
          <w:lang w:eastAsia="ar-SA"/>
        </w:rPr>
        <w:t>Вспомогательные виды и параметры разрешенного использования земельных участков и объектов капитального строительства</w:t>
      </w:r>
    </w:p>
    <w:p w:rsidR="00664CF4" w:rsidRPr="00664CF4" w:rsidRDefault="00664CF4" w:rsidP="00664CF4">
      <w:pPr>
        <w:suppressAutoHyphens/>
        <w:spacing w:after="0" w:line="240" w:lineRule="auto"/>
        <w:ind w:left="405"/>
        <w:rPr>
          <w:rFonts w:ascii="Arial" w:eastAsia="SimSun" w:hAnsi="Arial" w:cs="Arial"/>
          <w:sz w:val="24"/>
          <w:szCs w:val="24"/>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Коммунальное обслуживание </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(3.1)</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Обслуживание автотранспорта</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(4.9)</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1.</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6,0м.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объектами вспомогательных видов использования в границах земельного участка – 25%.</w:t>
            </w:r>
          </w:p>
        </w:tc>
      </w:tr>
    </w:tbl>
    <w:p w:rsidR="00664CF4" w:rsidRPr="00664CF4" w:rsidRDefault="00664CF4" w:rsidP="00664CF4">
      <w:pPr>
        <w:suppressAutoHyphens/>
        <w:spacing w:after="0" w:line="240" w:lineRule="auto"/>
        <w:rPr>
          <w:rFonts w:ascii="Calibri" w:eastAsia="Calibri" w:hAnsi="Calibri" w:cs="Calibri"/>
          <w:lang w:eastAsia="ar-SA"/>
        </w:rPr>
      </w:pPr>
    </w:p>
    <w:p w:rsidR="00664CF4" w:rsidRPr="00664CF4" w:rsidRDefault="00664CF4" w:rsidP="00664CF4">
      <w:pPr>
        <w:suppressAutoHyphens/>
        <w:spacing w:after="0" w:line="240" w:lineRule="auto"/>
        <w:rPr>
          <w:rFonts w:ascii="Arial" w:eastAsia="SimSun" w:hAnsi="Arial" w:cs="Arial"/>
          <w:b/>
          <w:sz w:val="24"/>
          <w:szCs w:val="24"/>
          <w:lang w:eastAsia="ar-SA"/>
        </w:rPr>
      </w:pPr>
    </w:p>
    <w:p w:rsidR="00664CF4" w:rsidRPr="00664CF4" w:rsidRDefault="00664CF4" w:rsidP="00664CF4">
      <w:pPr>
        <w:suppressAutoHyphens/>
        <w:spacing w:after="0" w:line="240" w:lineRule="auto"/>
        <w:jc w:val="both"/>
        <w:rPr>
          <w:rFonts w:ascii="Times New Roman" w:eastAsia="SimSun" w:hAnsi="Times New Roman" w:cs="Times New Roman"/>
          <w:sz w:val="28"/>
          <w:szCs w:val="28"/>
          <w:lang w:eastAsia="ar-SA"/>
        </w:rPr>
      </w:pPr>
      <w:r w:rsidRPr="00664CF4">
        <w:rPr>
          <w:rFonts w:ascii="Times New Roman" w:eastAsia="SimSun" w:hAnsi="Times New Roman" w:cs="Times New Roman"/>
          <w:b/>
          <w:sz w:val="28"/>
          <w:szCs w:val="28"/>
          <w:lang w:eastAsia="ar-SA"/>
        </w:rPr>
        <w:t xml:space="preserve">3. </w:t>
      </w:r>
      <w:r w:rsidRPr="00664CF4">
        <w:rPr>
          <w:rFonts w:ascii="Times New Roman" w:eastAsia="SimSun" w:hAnsi="Times New Roman" w:cs="Times New Roman"/>
          <w:sz w:val="28"/>
          <w:szCs w:val="28"/>
          <w:lang w:eastAsia="ar-SA"/>
        </w:rPr>
        <w:t>Условно разрешенные виды и параметры использования земельных участков и объектов капитального строительства: не устанавливаются.</w:t>
      </w:r>
    </w:p>
    <w:p w:rsidR="00664CF4" w:rsidRPr="00664CF4" w:rsidRDefault="00664CF4" w:rsidP="00664CF4">
      <w:pPr>
        <w:suppressAutoHyphens/>
        <w:spacing w:after="0" w:line="240" w:lineRule="auto"/>
        <w:jc w:val="both"/>
        <w:rPr>
          <w:rFonts w:ascii="Times New Roman" w:eastAsia="Times New Roman" w:hAnsi="Times New Roman" w:cs="Times New Roman"/>
          <w:b/>
          <w:sz w:val="28"/>
          <w:szCs w:val="28"/>
          <w:lang w:eastAsia="ar-SA"/>
        </w:rPr>
      </w:pPr>
    </w:p>
    <w:p w:rsidR="00664CF4" w:rsidRPr="00664CF4" w:rsidRDefault="00664CF4" w:rsidP="00664CF4">
      <w:pPr>
        <w:keepNext/>
        <w:suppressAutoHyphens/>
        <w:spacing w:before="240" w:after="60"/>
        <w:outlineLvl w:val="0"/>
        <w:rPr>
          <w:rFonts w:ascii="Times New Roman" w:eastAsia="SimSun" w:hAnsi="Times New Roman" w:cs="Times New Roman"/>
          <w:b/>
          <w:bCs/>
          <w:iCs/>
          <w:kern w:val="32"/>
          <w:sz w:val="28"/>
          <w:szCs w:val="28"/>
          <w:lang w:eastAsia="ar-SA"/>
        </w:rPr>
      </w:pPr>
      <w:bookmarkStart w:id="156" w:name="_Toc8720769"/>
      <w:bookmarkStart w:id="157" w:name="_Toc8719778"/>
      <w:bookmarkStart w:id="158" w:name="_Toc8718283"/>
      <w:bookmarkStart w:id="159" w:name="_Toc486597036"/>
      <w:bookmarkStart w:id="160" w:name="_Toc486596753"/>
      <w:bookmarkStart w:id="161" w:name="_Toc486596657"/>
      <w:bookmarkStart w:id="162" w:name="_Toc8722296"/>
      <w:r w:rsidRPr="00664CF4">
        <w:rPr>
          <w:rFonts w:ascii="Times New Roman" w:eastAsia="SimSun" w:hAnsi="Times New Roman" w:cs="Times New Roman"/>
          <w:b/>
          <w:bCs/>
          <w:iCs/>
          <w:kern w:val="32"/>
          <w:sz w:val="28"/>
          <w:szCs w:val="28"/>
          <w:lang w:eastAsia="ar-SA"/>
        </w:rPr>
        <w:t>Статья 28. Зона складирования и захоронения  отходов,</w:t>
      </w:r>
      <w:bookmarkEnd w:id="156"/>
      <w:bookmarkEnd w:id="157"/>
      <w:bookmarkEnd w:id="158"/>
      <w:bookmarkEnd w:id="159"/>
      <w:bookmarkEnd w:id="160"/>
      <w:bookmarkEnd w:id="161"/>
      <w:bookmarkEnd w:id="162"/>
      <w:r w:rsidRPr="00664CF4">
        <w:rPr>
          <w:rFonts w:ascii="Times New Roman" w:eastAsia="SimSun" w:hAnsi="Times New Roman" w:cs="Times New Roman"/>
          <w:b/>
          <w:bCs/>
          <w:iCs/>
          <w:kern w:val="32"/>
          <w:sz w:val="28"/>
          <w:szCs w:val="28"/>
          <w:lang w:eastAsia="ar-SA"/>
        </w:rPr>
        <w:t xml:space="preserve"> </w:t>
      </w:r>
    </w:p>
    <w:p w:rsidR="00664CF4" w:rsidRPr="00664CF4" w:rsidRDefault="00664CF4" w:rsidP="00664CF4">
      <w:pPr>
        <w:keepNext/>
        <w:suppressAutoHyphens/>
        <w:spacing w:before="240" w:after="60"/>
        <w:outlineLvl w:val="0"/>
        <w:rPr>
          <w:rFonts w:ascii="Times New Roman" w:eastAsia="SimSun" w:hAnsi="Times New Roman" w:cs="Times New Roman"/>
          <w:b/>
          <w:bCs/>
          <w:iCs/>
          <w:kern w:val="32"/>
          <w:sz w:val="28"/>
          <w:szCs w:val="28"/>
          <w:lang w:eastAsia="ar-SA"/>
        </w:rPr>
      </w:pPr>
      <w:bookmarkStart w:id="163" w:name="_Toc8720770"/>
      <w:bookmarkStart w:id="164" w:name="_Toc8719779"/>
      <w:bookmarkStart w:id="165" w:name="_Toc8718284"/>
      <w:bookmarkStart w:id="166" w:name="_Toc486597037"/>
      <w:bookmarkStart w:id="167" w:name="_Toc486596754"/>
      <w:bookmarkStart w:id="168" w:name="_Toc486596658"/>
      <w:bookmarkStart w:id="169" w:name="_Toc8722297"/>
      <w:r w:rsidRPr="00664CF4">
        <w:rPr>
          <w:rFonts w:ascii="Times New Roman" w:eastAsia="SimSun" w:hAnsi="Times New Roman" w:cs="Times New Roman"/>
          <w:b/>
          <w:bCs/>
          <w:iCs/>
          <w:kern w:val="32"/>
          <w:sz w:val="28"/>
          <w:szCs w:val="28"/>
          <w:lang w:eastAsia="ar-SA"/>
        </w:rPr>
        <w:t>скотомогильников (С-2)</w:t>
      </w:r>
      <w:bookmarkEnd w:id="163"/>
      <w:bookmarkEnd w:id="164"/>
      <w:bookmarkEnd w:id="165"/>
      <w:bookmarkEnd w:id="166"/>
      <w:bookmarkEnd w:id="167"/>
      <w:bookmarkEnd w:id="168"/>
      <w:bookmarkEnd w:id="169"/>
    </w:p>
    <w:p w:rsidR="00664CF4" w:rsidRPr="00664CF4" w:rsidRDefault="00664CF4" w:rsidP="00664CF4">
      <w:pPr>
        <w:suppressAutoHyphens/>
        <w:spacing w:after="0" w:line="240" w:lineRule="auto"/>
        <w:jc w:val="both"/>
        <w:rPr>
          <w:rFonts w:ascii="Times New Roman" w:eastAsia="SimSun" w:hAnsi="Times New Roman" w:cs="Times New Roman"/>
          <w:b/>
          <w:sz w:val="28"/>
          <w:szCs w:val="28"/>
          <w:lang w:eastAsia="ar-SA"/>
        </w:rPr>
      </w:pPr>
    </w:p>
    <w:p w:rsidR="00664CF4" w:rsidRPr="00664CF4" w:rsidRDefault="00664CF4" w:rsidP="00664CF4">
      <w:pPr>
        <w:suppressAutoHyphens/>
        <w:spacing w:after="0" w:line="240" w:lineRule="auto"/>
        <w:jc w:val="both"/>
        <w:rPr>
          <w:rFonts w:ascii="Times New Roman" w:eastAsia="SimSun" w:hAnsi="Times New Roman" w:cs="Times New Roman"/>
          <w:sz w:val="28"/>
          <w:szCs w:val="28"/>
          <w:lang w:eastAsia="ar-SA"/>
        </w:rPr>
      </w:pPr>
      <w:r w:rsidRPr="00664CF4">
        <w:rPr>
          <w:rFonts w:ascii="Times New Roman" w:eastAsia="SimSun" w:hAnsi="Times New Roman" w:cs="Times New Roman"/>
          <w:b/>
          <w:sz w:val="28"/>
          <w:szCs w:val="28"/>
          <w:lang w:eastAsia="ar-SA"/>
        </w:rPr>
        <w:t>1.</w:t>
      </w:r>
      <w:r w:rsidRPr="00664CF4">
        <w:rPr>
          <w:rFonts w:ascii="Times New Roman" w:eastAsia="SimSun" w:hAnsi="Times New Roman" w:cs="Times New Roman"/>
          <w:sz w:val="28"/>
          <w:szCs w:val="28"/>
          <w:lang w:eastAsia="ar-SA"/>
        </w:rPr>
        <w:t xml:space="preserve"> Основные виды и параметры разрешенного использования земельных участков и объектов капитального строительства</w:t>
      </w:r>
    </w:p>
    <w:p w:rsidR="00664CF4" w:rsidRPr="00664CF4" w:rsidRDefault="00664CF4" w:rsidP="00664CF4">
      <w:pPr>
        <w:suppressAutoHyphens/>
        <w:spacing w:after="0" w:line="240" w:lineRule="auto"/>
        <w:rPr>
          <w:rFonts w:ascii="Arial" w:eastAsia="SimSun" w:hAnsi="Arial" w:cs="Arial"/>
          <w:sz w:val="24"/>
          <w:szCs w:val="24"/>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Специальная деятельность</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(12.2)</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Связь</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(6.8)</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в границах земельного участка – не нормируется.</w:t>
            </w:r>
          </w:p>
        </w:tc>
      </w:tr>
    </w:tbl>
    <w:p w:rsidR="00664CF4" w:rsidRPr="00664CF4" w:rsidRDefault="00664CF4" w:rsidP="00664CF4">
      <w:pPr>
        <w:suppressAutoHyphens/>
        <w:spacing w:after="0" w:line="240" w:lineRule="auto"/>
        <w:rPr>
          <w:rFonts w:ascii="Calibri" w:eastAsia="Calibri" w:hAnsi="Calibri" w:cs="Calibri"/>
          <w:lang w:eastAsia="ar-SA"/>
        </w:rPr>
      </w:pPr>
    </w:p>
    <w:p w:rsidR="00664CF4" w:rsidRPr="00664CF4" w:rsidRDefault="00664CF4" w:rsidP="00664CF4">
      <w:pPr>
        <w:suppressAutoHyphens/>
        <w:spacing w:after="0" w:line="240" w:lineRule="auto"/>
        <w:rPr>
          <w:rFonts w:ascii="Arial" w:eastAsia="SimSun" w:hAnsi="Arial" w:cs="Arial"/>
          <w:sz w:val="24"/>
          <w:szCs w:val="24"/>
          <w:lang w:eastAsia="ar-SA"/>
        </w:rPr>
      </w:pPr>
    </w:p>
    <w:p w:rsidR="00664CF4" w:rsidRPr="00664CF4" w:rsidRDefault="00664CF4" w:rsidP="00664CF4">
      <w:pPr>
        <w:tabs>
          <w:tab w:val="left" w:pos="360"/>
        </w:tabs>
        <w:suppressAutoHyphens/>
        <w:spacing w:after="0" w:line="240" w:lineRule="auto"/>
        <w:rPr>
          <w:rFonts w:ascii="Times New Roman" w:eastAsia="SimSun" w:hAnsi="Times New Roman" w:cs="Times New Roman"/>
          <w:sz w:val="28"/>
          <w:szCs w:val="28"/>
          <w:lang w:eastAsia="ar-SA"/>
        </w:rPr>
      </w:pPr>
      <w:r w:rsidRPr="00664CF4">
        <w:rPr>
          <w:rFonts w:ascii="Times New Roman" w:eastAsia="SimSun" w:hAnsi="Times New Roman" w:cs="Times New Roman"/>
          <w:b/>
          <w:sz w:val="28"/>
          <w:szCs w:val="28"/>
          <w:lang w:eastAsia="ar-SA"/>
        </w:rPr>
        <w:t>2</w:t>
      </w:r>
      <w:r w:rsidRPr="00664CF4">
        <w:rPr>
          <w:rFonts w:ascii="Times New Roman" w:eastAsia="SimSun" w:hAnsi="Times New Roman" w:cs="Times New Roman"/>
          <w:sz w:val="28"/>
          <w:szCs w:val="28"/>
          <w:lang w:eastAsia="ar-SA"/>
        </w:rPr>
        <w:t>. Вспомогательные виды и параметры разрешенного использования земельных участков и объектов капитального строительства</w:t>
      </w:r>
    </w:p>
    <w:p w:rsidR="00664CF4" w:rsidRPr="00664CF4" w:rsidRDefault="00664CF4" w:rsidP="00664CF4">
      <w:pPr>
        <w:suppressAutoHyphens/>
        <w:spacing w:after="0" w:line="240" w:lineRule="auto"/>
        <w:ind w:left="567"/>
        <w:rPr>
          <w:rFonts w:ascii="Arial" w:eastAsia="SimSun" w:hAnsi="Arial" w:cs="Arial"/>
          <w:sz w:val="24"/>
          <w:szCs w:val="24"/>
          <w:lang w:eastAsia="ar-SA"/>
        </w:rPr>
      </w:pPr>
    </w:p>
    <w:tbl>
      <w:tblPr>
        <w:tblW w:w="0" w:type="auto"/>
        <w:tblInd w:w="-10" w:type="dxa"/>
        <w:tblLayout w:type="fixed"/>
        <w:tblLook w:val="04A0" w:firstRow="1" w:lastRow="0" w:firstColumn="1" w:lastColumn="0" w:noHBand="0" w:noVBand="1"/>
      </w:tblPr>
      <w:tblGrid>
        <w:gridCol w:w="2943"/>
        <w:gridCol w:w="7381"/>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8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tcPr>
          <w:p w:rsidR="00664CF4" w:rsidRPr="00664CF4" w:rsidRDefault="00664CF4" w:rsidP="00664CF4">
            <w:pPr>
              <w:suppressAutoHyphens/>
              <w:snapToGrid w:val="0"/>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 xml:space="preserve">Коммунальное обслуживание </w:t>
            </w:r>
          </w:p>
          <w:p w:rsidR="00664CF4" w:rsidRPr="00664CF4" w:rsidRDefault="00664CF4" w:rsidP="00664CF4">
            <w:pPr>
              <w:suppressAutoHyphens/>
              <w:spacing w:after="0" w:line="240" w:lineRule="auto"/>
              <w:ind w:right="34"/>
              <w:jc w:val="both"/>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(3.1)</w:t>
            </w:r>
          </w:p>
          <w:p w:rsidR="00664CF4" w:rsidRPr="00664CF4" w:rsidRDefault="00664CF4" w:rsidP="00664CF4">
            <w:pPr>
              <w:suppressAutoHyphens/>
              <w:spacing w:after="0" w:line="240" w:lineRule="auto"/>
              <w:rPr>
                <w:rFonts w:ascii="Times New Roman" w:eastAsia="Times New Roman" w:hAnsi="Times New Roman" w:cs="Times New Roman"/>
                <w:lang w:eastAsia="ar-SA"/>
              </w:rPr>
            </w:pP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664CF4">
              <w:rPr>
                <w:rFonts w:ascii="Times New Roman" w:eastAsia="Times New Roman" w:hAnsi="Times New Roman" w:cs="Times New Roman"/>
                <w:lang w:eastAsia="ar-SA"/>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lastRenderedPageBreak/>
              <w:t>Обслуживание автотранспорта</w:t>
            </w:r>
          </w:p>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(4.9)</w:t>
            </w:r>
          </w:p>
        </w:tc>
        <w:tc>
          <w:tcPr>
            <w:tcW w:w="7381" w:type="dxa"/>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64CF4" w:rsidRPr="00664CF4" w:rsidTr="00B81C81">
        <w:trPr>
          <w:trHeight w:val="851"/>
        </w:trPr>
        <w:tc>
          <w:tcPr>
            <w:tcW w:w="1032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24" w:type="dxa"/>
            <w:gridSpan w:val="2"/>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т.ч.  площадь)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1.</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6,0м.</w:t>
            </w:r>
          </w:p>
          <w:p w:rsidR="00664CF4" w:rsidRPr="00664CF4" w:rsidRDefault="00664CF4" w:rsidP="00664CF4">
            <w:pPr>
              <w:suppressAutoHyphens/>
              <w:spacing w:after="0" w:line="240" w:lineRule="auto"/>
              <w:rPr>
                <w:rFonts w:ascii="Times New Roman" w:eastAsia="Calibri" w:hAnsi="Times New Roman" w:cs="Times New Roman"/>
                <w:lang w:eastAsia="ar-SA"/>
              </w:rPr>
            </w:pP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t>Максимальный процент застройки объектами вспомогательных видов использования в границах земельного участка – 25%.</w:t>
            </w:r>
          </w:p>
          <w:p w:rsidR="00664CF4" w:rsidRPr="00664CF4" w:rsidRDefault="00664CF4" w:rsidP="00664CF4">
            <w:pPr>
              <w:suppressAutoHyphens/>
              <w:spacing w:after="0" w:line="240" w:lineRule="auto"/>
              <w:rPr>
                <w:rFonts w:ascii="Times New Roman" w:eastAsia="Calibri" w:hAnsi="Times New Roman" w:cs="Times New Roman"/>
                <w:lang w:eastAsia="ar-SA"/>
              </w:rPr>
            </w:pPr>
          </w:p>
        </w:tc>
      </w:tr>
    </w:tbl>
    <w:p w:rsidR="00664CF4" w:rsidRPr="00664CF4" w:rsidRDefault="00664CF4" w:rsidP="00664CF4">
      <w:pPr>
        <w:suppressAutoHyphens/>
        <w:spacing w:after="0" w:line="240" w:lineRule="auto"/>
        <w:rPr>
          <w:rFonts w:ascii="Calibri" w:eastAsia="Calibri" w:hAnsi="Calibri" w:cs="Calibri"/>
          <w:lang w:eastAsia="ar-SA"/>
        </w:rPr>
      </w:pPr>
    </w:p>
    <w:p w:rsidR="00664CF4" w:rsidRPr="00664CF4" w:rsidRDefault="00664CF4" w:rsidP="00664CF4">
      <w:pPr>
        <w:suppressAutoHyphens/>
        <w:spacing w:after="0" w:line="240" w:lineRule="auto"/>
        <w:rPr>
          <w:rFonts w:ascii="Times New Roman" w:eastAsia="SimSun" w:hAnsi="Times New Roman" w:cs="Times New Roman"/>
          <w:sz w:val="28"/>
          <w:szCs w:val="28"/>
          <w:lang w:eastAsia="ar-SA"/>
        </w:rPr>
      </w:pPr>
      <w:r w:rsidRPr="00664CF4">
        <w:rPr>
          <w:rFonts w:ascii="Times New Roman" w:eastAsia="SimSun" w:hAnsi="Times New Roman" w:cs="Times New Roman"/>
          <w:b/>
          <w:sz w:val="28"/>
          <w:szCs w:val="28"/>
          <w:lang w:eastAsia="ar-SA"/>
        </w:rPr>
        <w:t xml:space="preserve">3. </w:t>
      </w:r>
      <w:r w:rsidRPr="00664CF4">
        <w:rPr>
          <w:rFonts w:ascii="Times New Roman" w:eastAsia="SimSun" w:hAnsi="Times New Roman" w:cs="Times New Roman"/>
          <w:sz w:val="28"/>
          <w:szCs w:val="28"/>
          <w:lang w:eastAsia="ar-SA"/>
        </w:rPr>
        <w:t>Условно разрешенные виды и параметры использования земельных участков и объектов капитального строительства: не устанавливаются .</w:t>
      </w:r>
    </w:p>
    <w:p w:rsidR="00664CF4" w:rsidRPr="00664CF4" w:rsidRDefault="00664CF4" w:rsidP="00664CF4">
      <w:pPr>
        <w:suppressAutoHyphens/>
        <w:spacing w:after="0" w:line="240" w:lineRule="auto"/>
        <w:rPr>
          <w:rFonts w:ascii="Times New Roman" w:eastAsia="Times New Roman" w:hAnsi="Times New Roman" w:cs="Times New Roman"/>
          <w:b/>
          <w:sz w:val="28"/>
          <w:szCs w:val="28"/>
          <w:lang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eastAsia="ar-SA"/>
        </w:rPr>
      </w:pPr>
      <w:bookmarkStart w:id="170" w:name="_Toc8720771"/>
      <w:bookmarkStart w:id="171" w:name="_Toc8719780"/>
      <w:bookmarkStart w:id="172" w:name="_Toc8718285"/>
      <w:bookmarkStart w:id="173" w:name="_Toc8722298"/>
      <w:r w:rsidRPr="00664CF4">
        <w:rPr>
          <w:rFonts w:ascii="Times New Roman" w:eastAsia="Times New Roman" w:hAnsi="Times New Roman" w:cs="Times New Roman"/>
          <w:b/>
          <w:bCs/>
          <w:iCs/>
          <w:kern w:val="32"/>
          <w:sz w:val="28"/>
          <w:szCs w:val="28"/>
          <w:lang w:eastAsia="ar-SA"/>
        </w:rPr>
        <w:t>Статья 29. Зона зеленых насаждений специального назначения (С-3)</w:t>
      </w:r>
      <w:bookmarkEnd w:id="170"/>
      <w:bookmarkEnd w:id="171"/>
      <w:bookmarkEnd w:id="172"/>
      <w:bookmarkEnd w:id="173"/>
    </w:p>
    <w:p w:rsidR="00664CF4" w:rsidRPr="00664CF4" w:rsidRDefault="00664CF4" w:rsidP="00664CF4">
      <w:pPr>
        <w:numPr>
          <w:ilvl w:val="0"/>
          <w:numId w:val="31"/>
        </w:numPr>
        <w:suppressAutoHyphens/>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Основные виды и параметры разрешённого использования земельных участков и объектов капитально строительства</w:t>
      </w:r>
    </w:p>
    <w:tbl>
      <w:tblPr>
        <w:tblW w:w="10335" w:type="dxa"/>
        <w:tblInd w:w="-15" w:type="dxa"/>
        <w:tblLayout w:type="fixed"/>
        <w:tblLook w:val="04A0" w:firstRow="1" w:lastRow="0" w:firstColumn="1" w:lastColumn="0" w:noHBand="0" w:noVBand="1"/>
      </w:tblPr>
      <w:tblGrid>
        <w:gridCol w:w="2943"/>
        <w:gridCol w:w="7392"/>
      </w:tblGrid>
      <w:tr w:rsidR="00664CF4" w:rsidRPr="00664CF4" w:rsidTr="00B81C81">
        <w:trPr>
          <w:trHeight w:hRule="exact" w:val="851"/>
        </w:trPr>
        <w:tc>
          <w:tcPr>
            <w:tcW w:w="2943" w:type="dxa"/>
            <w:tcBorders>
              <w:top w:val="single" w:sz="4" w:space="0" w:color="000000"/>
              <w:left w:val="single" w:sz="4" w:space="0" w:color="000000"/>
              <w:bottom w:val="single" w:sz="4" w:space="0" w:color="000000"/>
              <w:right w:val="nil"/>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ВИДЫ ИСПОЛЬЗОВАНИЯ</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(код</w:t>
            </w:r>
          </w:p>
          <w:p w:rsidR="00664CF4" w:rsidRPr="00664CF4" w:rsidRDefault="00664CF4" w:rsidP="00664CF4">
            <w:pPr>
              <w:suppressAutoHyphens/>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по классификатору)</w:t>
            </w:r>
          </w:p>
        </w:tc>
        <w:tc>
          <w:tcPr>
            <w:tcW w:w="7391" w:type="dxa"/>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Calibri" w:hAnsi="Times New Roman" w:cs="Times New Roman"/>
                <w:lang w:eastAsia="ar-SA"/>
              </w:rPr>
            </w:pPr>
            <w:r w:rsidRPr="00664CF4">
              <w:rPr>
                <w:rFonts w:ascii="Times New Roman" w:eastAsia="Calibri" w:hAnsi="Times New Roman" w:cs="Times New Roman"/>
                <w:lang w:eastAsia="ar-SA"/>
              </w:rPr>
              <w:t>ОПИСАНИЕ ВИДА РАЗРЕШЕННОГО ИСПОЛЬЗОВАНИЯ ЗЕМЕЛЬНОГО УЧАСТКА</w:t>
            </w:r>
          </w:p>
        </w:tc>
      </w:tr>
      <w:tr w:rsidR="00664CF4" w:rsidRPr="00664CF4" w:rsidTr="00B81C81">
        <w:tc>
          <w:tcPr>
            <w:tcW w:w="2943" w:type="dxa"/>
            <w:tcBorders>
              <w:top w:val="single" w:sz="4" w:space="0" w:color="000000"/>
              <w:left w:val="single" w:sz="4" w:space="0" w:color="000000"/>
              <w:bottom w:val="single" w:sz="4" w:space="0" w:color="000000"/>
              <w:right w:val="nil"/>
            </w:tcBorders>
            <w:hideMark/>
          </w:tcPr>
          <w:p w:rsidR="00664CF4" w:rsidRPr="00664CF4" w:rsidRDefault="00664CF4" w:rsidP="00664CF4">
            <w:pPr>
              <w:suppressAutoHyphens/>
              <w:spacing w:after="0" w:line="240" w:lineRule="auto"/>
              <w:rPr>
                <w:rFonts w:ascii="Times New Roman" w:eastAsia="Times New Roman" w:hAnsi="Times New Roman" w:cs="Times New Roman"/>
                <w:lang w:eastAsia="ar-SA"/>
              </w:rPr>
            </w:pPr>
            <w:r w:rsidRPr="00664CF4">
              <w:rPr>
                <w:rFonts w:ascii="Times New Roman" w:eastAsia="Calibri" w:hAnsi="Times New Roman" w:cs="Times New Roman"/>
                <w:lang w:eastAsia="ar-SA"/>
              </w:rPr>
              <w:t>Зеленые насаждения специального назначения в составе санитарно-защитной зоны</w:t>
            </w:r>
            <w:r w:rsidRPr="00664CF4">
              <w:rPr>
                <w:rFonts w:ascii="Times New Roman" w:eastAsia="Times New Roman" w:hAnsi="Times New Roman" w:cs="Times New Roman"/>
                <w:lang w:eastAsia="ar-SA"/>
              </w:rPr>
              <w:t xml:space="preserve"> </w:t>
            </w:r>
          </w:p>
        </w:tc>
        <w:tc>
          <w:tcPr>
            <w:tcW w:w="7391" w:type="dxa"/>
            <w:tcBorders>
              <w:top w:val="single" w:sz="4" w:space="0" w:color="000000"/>
              <w:left w:val="single" w:sz="4" w:space="0" w:color="000000"/>
              <w:bottom w:val="single" w:sz="4" w:space="0" w:color="000000"/>
              <w:right w:val="single" w:sz="4" w:space="0" w:color="000000"/>
            </w:tcBorders>
          </w:tcPr>
          <w:p w:rsidR="00664CF4" w:rsidRPr="00664CF4" w:rsidRDefault="00664CF4" w:rsidP="00664CF4">
            <w:pPr>
              <w:suppressAutoHyphens/>
              <w:snapToGrid w:val="0"/>
              <w:spacing w:after="0" w:line="240" w:lineRule="auto"/>
              <w:rPr>
                <w:rFonts w:ascii="Times New Roman" w:eastAsia="Times New Roman" w:hAnsi="Times New Roman" w:cs="Times New Roman"/>
                <w:lang w:eastAsia="ar-SA"/>
              </w:rPr>
            </w:pPr>
          </w:p>
        </w:tc>
      </w:tr>
      <w:tr w:rsidR="00664CF4" w:rsidRPr="00664CF4" w:rsidTr="00B81C81">
        <w:trPr>
          <w:trHeight w:val="851"/>
        </w:trPr>
        <w:tc>
          <w:tcPr>
            <w:tcW w:w="10334" w:type="dxa"/>
            <w:gridSpan w:val="2"/>
            <w:tcBorders>
              <w:top w:val="single" w:sz="4" w:space="0" w:color="000000"/>
              <w:left w:val="single" w:sz="4" w:space="0" w:color="000000"/>
              <w:bottom w:val="single" w:sz="4" w:space="0" w:color="000000"/>
              <w:right w:val="single" w:sz="4" w:space="0" w:color="000000"/>
            </w:tcBorders>
            <w:vAlign w:val="center"/>
            <w:hideMark/>
          </w:tcPr>
          <w:p w:rsidR="00664CF4" w:rsidRPr="00664CF4" w:rsidRDefault="00664CF4" w:rsidP="00664CF4">
            <w:pPr>
              <w:suppressAutoHyphens/>
              <w:snapToGrid w:val="0"/>
              <w:spacing w:after="0" w:line="240" w:lineRule="auto"/>
              <w:jc w:val="center"/>
              <w:rPr>
                <w:rFonts w:ascii="Times New Roman" w:eastAsia="Times New Roman" w:hAnsi="Times New Roman" w:cs="Times New Roman"/>
                <w:lang w:eastAsia="ar-SA"/>
              </w:rPr>
            </w:pPr>
            <w:r w:rsidRPr="00664CF4">
              <w:rPr>
                <w:rFonts w:ascii="Times New Roman" w:eastAsia="Times New Roman" w:hAnsi="Times New Roman" w:cs="Times New Roman"/>
                <w:lang w:eastAsia="ar-SA"/>
              </w:rPr>
              <w:t>ПАРАМЕТРЫ РАЗРЕШЕННОГО ИСПОЛЬЗОВАНИЯ</w:t>
            </w:r>
          </w:p>
        </w:tc>
      </w:tr>
      <w:tr w:rsidR="00664CF4" w:rsidRPr="00664CF4" w:rsidTr="00B81C81">
        <w:tc>
          <w:tcPr>
            <w:tcW w:w="10334" w:type="dxa"/>
            <w:gridSpan w:val="2"/>
            <w:tcBorders>
              <w:top w:val="single" w:sz="4" w:space="0" w:color="000000"/>
              <w:left w:val="single" w:sz="4" w:space="0" w:color="000000"/>
              <w:bottom w:val="single" w:sz="4" w:space="0" w:color="000000"/>
              <w:right w:val="single" w:sz="4" w:space="0" w:color="000000"/>
            </w:tcBorders>
            <w:hideMark/>
          </w:tcPr>
          <w:p w:rsidR="00664CF4" w:rsidRPr="00664CF4" w:rsidRDefault="00664CF4" w:rsidP="00664CF4">
            <w:pPr>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Предельные (минимальные и максимальные) размеры земельных участков, в том числе их площадь – не нормируются.</w:t>
            </w:r>
          </w:p>
          <w:p w:rsidR="00664CF4" w:rsidRPr="00664CF4" w:rsidRDefault="00664CF4" w:rsidP="00664CF4">
            <w:pPr>
              <w:rPr>
                <w:rFonts w:ascii="Times New Roman" w:eastAsia="Calibri" w:hAnsi="Times New Roman" w:cs="Times New Roman"/>
                <w:lang w:eastAsia="ar-SA"/>
              </w:rPr>
            </w:pPr>
            <w:r w:rsidRPr="00664CF4">
              <w:rPr>
                <w:rFonts w:ascii="Times New Roman" w:eastAsia="Calibri" w:hAnsi="Times New Roman" w:cs="Times New Roman"/>
                <w:lang w:eastAsia="ar-SA"/>
              </w:rPr>
              <w:t>Минимальные отступы от границ земельных участков – не нормируются.</w:t>
            </w:r>
          </w:p>
          <w:p w:rsidR="00664CF4" w:rsidRPr="00664CF4" w:rsidRDefault="00664CF4" w:rsidP="00664CF4">
            <w:pPr>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Предельное количество этажей – не нормируется.</w:t>
            </w:r>
          </w:p>
          <w:p w:rsidR="00664CF4" w:rsidRPr="00664CF4" w:rsidRDefault="00664CF4" w:rsidP="00664CF4">
            <w:pPr>
              <w:rPr>
                <w:rFonts w:ascii="Times New Roman" w:eastAsia="Calibri" w:hAnsi="Times New Roman" w:cs="Times New Roman"/>
                <w:lang w:eastAsia="ar-SA"/>
              </w:rPr>
            </w:pPr>
            <w:r w:rsidRPr="00664CF4">
              <w:rPr>
                <w:rFonts w:ascii="Times New Roman" w:eastAsia="Calibri" w:hAnsi="Times New Roman" w:cs="Times New Roman"/>
                <w:lang w:eastAsia="ar-SA"/>
              </w:rPr>
              <w:t>Предельная высота зданий, строений, сооружений – не нормируется.</w:t>
            </w:r>
          </w:p>
          <w:p w:rsidR="00664CF4" w:rsidRPr="00664CF4" w:rsidRDefault="00664CF4" w:rsidP="00664CF4">
            <w:pPr>
              <w:suppressAutoHyphens/>
              <w:spacing w:after="0" w:line="240" w:lineRule="auto"/>
              <w:rPr>
                <w:rFonts w:ascii="Times New Roman" w:eastAsia="Calibri" w:hAnsi="Times New Roman" w:cs="Times New Roman"/>
                <w:lang w:eastAsia="ar-SA"/>
              </w:rPr>
            </w:pPr>
            <w:r w:rsidRPr="00664CF4">
              <w:rPr>
                <w:rFonts w:ascii="Times New Roman" w:eastAsia="Calibri" w:hAnsi="Times New Roman" w:cs="Times New Roman"/>
                <w:lang w:eastAsia="ar-SA"/>
              </w:rPr>
              <w:lastRenderedPageBreak/>
              <w:t>Максимальный процент застройки в границах земельного участка не нормируется.</w:t>
            </w:r>
          </w:p>
        </w:tc>
      </w:tr>
    </w:tbl>
    <w:p w:rsidR="00664CF4" w:rsidRPr="00664CF4" w:rsidRDefault="00664CF4" w:rsidP="00664CF4">
      <w:pPr>
        <w:suppressAutoHyphens/>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lastRenderedPageBreak/>
        <w:t>2.  Вспомогательные виды и параметры разрешённого использования земельных участков и объектов капитального строительства: не устанавливаются</w:t>
      </w:r>
    </w:p>
    <w:p w:rsidR="00664CF4" w:rsidRPr="00664CF4" w:rsidRDefault="00664CF4" w:rsidP="00664CF4">
      <w:pPr>
        <w:suppressAutoHyphens/>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3.   Условно разрешённые виды и параметры использования земельных участков и объектов капитального строительства: не устанавливаются</w:t>
      </w:r>
    </w:p>
    <w:p w:rsidR="00664CF4" w:rsidRPr="00664CF4" w:rsidRDefault="00664CF4" w:rsidP="00664CF4">
      <w:pPr>
        <w:suppressAutoHyphens/>
        <w:rPr>
          <w:rFonts w:ascii="Times New Roman" w:eastAsia="Calibri" w:hAnsi="Times New Roman" w:cs="Times New Roman"/>
          <w:sz w:val="28"/>
          <w:szCs w:val="28"/>
          <w:lang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val="ru-RU" w:eastAsia="ar-SA"/>
        </w:rPr>
      </w:pPr>
      <w:bookmarkStart w:id="174" w:name="_Toc8722299"/>
      <w:r w:rsidRPr="00664CF4">
        <w:rPr>
          <w:rFonts w:ascii="Times New Roman" w:eastAsia="Times New Roman" w:hAnsi="Times New Roman" w:cs="Times New Roman"/>
          <w:b/>
          <w:bCs/>
          <w:iCs/>
          <w:kern w:val="32"/>
          <w:sz w:val="28"/>
          <w:szCs w:val="28"/>
          <w:lang w:val="ru-RU" w:eastAsia="ar-SA"/>
        </w:rPr>
        <w:t>Статья 3</w:t>
      </w:r>
      <w:r w:rsidRPr="00664CF4">
        <w:rPr>
          <w:rFonts w:ascii="Times New Roman" w:eastAsia="Times New Roman" w:hAnsi="Times New Roman" w:cs="Times New Roman"/>
          <w:b/>
          <w:bCs/>
          <w:iCs/>
          <w:kern w:val="32"/>
          <w:sz w:val="28"/>
          <w:szCs w:val="28"/>
          <w:lang w:eastAsia="ar-SA"/>
        </w:rPr>
        <w:t>0</w:t>
      </w:r>
      <w:r w:rsidRPr="00664CF4">
        <w:rPr>
          <w:rFonts w:ascii="Times New Roman" w:eastAsia="Times New Roman" w:hAnsi="Times New Roman" w:cs="Times New Roman"/>
          <w:b/>
          <w:bCs/>
          <w:iCs/>
          <w:kern w:val="32"/>
          <w:sz w:val="28"/>
          <w:szCs w:val="28"/>
          <w:lang w:val="ru-RU" w:eastAsia="ar-SA"/>
        </w:rPr>
        <w:t>.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bookmarkEnd w:id="69"/>
      <w:bookmarkEnd w:id="70"/>
      <w:bookmarkEnd w:id="71"/>
      <w:bookmarkEnd w:id="174"/>
    </w:p>
    <w:p w:rsidR="00664CF4" w:rsidRPr="00664CF4" w:rsidRDefault="00664CF4" w:rsidP="00664CF4">
      <w:pPr>
        <w:suppressAutoHyphens/>
        <w:snapToGrid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xml:space="preserve">Зоны с особыми условиями использования территории: </w:t>
      </w:r>
    </w:p>
    <w:p w:rsidR="00664CF4" w:rsidRPr="00664CF4" w:rsidRDefault="00664CF4" w:rsidP="00664CF4">
      <w:pPr>
        <w:suppressAutoHyphens/>
        <w:snapToGrid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xml:space="preserve">Водоохранная зона водных объектов </w:t>
      </w:r>
    </w:p>
    <w:p w:rsidR="00664CF4" w:rsidRPr="00664CF4" w:rsidRDefault="00664CF4" w:rsidP="00664CF4">
      <w:pPr>
        <w:suppressAutoHyphens/>
        <w:snapToGrid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Прибрежная защитная полоса водных объектов</w:t>
      </w:r>
    </w:p>
    <w:p w:rsidR="00664CF4" w:rsidRPr="00664CF4" w:rsidRDefault="00664CF4" w:rsidP="00664CF4">
      <w:pPr>
        <w:suppressAutoHyphens/>
        <w:snapToGrid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Санитарно-защитная зона предприятий, сооружений и иных объектов</w:t>
      </w:r>
    </w:p>
    <w:p w:rsidR="00664CF4" w:rsidRPr="00664CF4" w:rsidRDefault="00664CF4" w:rsidP="00664CF4">
      <w:pPr>
        <w:suppressAutoHyphens/>
        <w:snapToGrid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Зона санитарной охраны источников водоснабжения I пояса</w:t>
      </w:r>
    </w:p>
    <w:p w:rsidR="00664CF4" w:rsidRPr="00664CF4" w:rsidRDefault="00664CF4" w:rsidP="00664CF4">
      <w:pPr>
        <w:suppressAutoHyphens/>
        <w:snapToGrid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xml:space="preserve">Охранная зона инженерных коммуникаций </w:t>
      </w:r>
    </w:p>
    <w:p w:rsidR="00664CF4" w:rsidRPr="00664CF4" w:rsidRDefault="00664CF4" w:rsidP="00664CF4">
      <w:pPr>
        <w:suppressAutoHyphens/>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Санитарно-защитная зона железной дороги</w:t>
      </w:r>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Ограничения использования земельных участков и объектов капитального строительства на территории санитарных, защитных и санитарно-защитные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xml:space="preserve">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 части отображения границ зон с особыми условиями использования </w:t>
      </w:r>
      <w:r w:rsidRPr="00664CF4">
        <w:rPr>
          <w:rFonts w:ascii="Times New Roman" w:eastAsia="Calibri" w:hAnsi="Times New Roman" w:cs="Times New Roman"/>
          <w:sz w:val="28"/>
          <w:szCs w:val="28"/>
          <w:lang w:eastAsia="ar-SA"/>
        </w:rPr>
        <w:lastRenderedPageBreak/>
        <w:t>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1) На территории СЗЗ не допускается размещение следующих объектов:</w:t>
      </w:r>
    </w:p>
    <w:p w:rsidR="00664CF4" w:rsidRPr="00664CF4" w:rsidRDefault="00664CF4" w:rsidP="00664CF4">
      <w:pPr>
        <w:shd w:val="clear" w:color="auto" w:fill="FFFFFF"/>
        <w:tabs>
          <w:tab w:val="left" w:pos="360"/>
        </w:tabs>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объектов для проживания людей;</w:t>
      </w:r>
    </w:p>
    <w:p w:rsidR="00664CF4" w:rsidRPr="00664CF4" w:rsidRDefault="00664CF4" w:rsidP="00664CF4">
      <w:pPr>
        <w:shd w:val="clear" w:color="auto" w:fill="FFFFFF"/>
        <w:tabs>
          <w:tab w:val="left" w:pos="360"/>
        </w:tabs>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коллективных или индивидуальных дачных и садово-огородных участков:</w:t>
      </w:r>
    </w:p>
    <w:p w:rsidR="00664CF4" w:rsidRPr="00664CF4" w:rsidRDefault="00664CF4" w:rsidP="00664CF4">
      <w:pPr>
        <w:shd w:val="clear" w:color="auto" w:fill="FFFFFF"/>
        <w:tabs>
          <w:tab w:val="left" w:pos="360"/>
        </w:tabs>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спортивных сооружений, парков;</w:t>
      </w:r>
    </w:p>
    <w:p w:rsidR="00664CF4" w:rsidRPr="00664CF4" w:rsidRDefault="00664CF4" w:rsidP="00664CF4">
      <w:pPr>
        <w:shd w:val="clear" w:color="auto" w:fill="FFFFFF"/>
        <w:tabs>
          <w:tab w:val="left" w:pos="360"/>
        </w:tabs>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образовательных и детских учреждений;</w:t>
      </w:r>
    </w:p>
    <w:p w:rsidR="00664CF4" w:rsidRPr="00664CF4" w:rsidRDefault="00664CF4" w:rsidP="00664CF4">
      <w:pPr>
        <w:shd w:val="clear" w:color="auto" w:fill="FFFFFF"/>
        <w:tabs>
          <w:tab w:val="left" w:pos="360"/>
        </w:tabs>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w:t>
      </w:r>
    </w:p>
    <w:p w:rsidR="00664CF4" w:rsidRPr="00664CF4" w:rsidRDefault="00664CF4" w:rsidP="00664CF4">
      <w:pPr>
        <w:shd w:val="clear" w:color="auto" w:fill="FFFFFF"/>
        <w:tabs>
          <w:tab w:val="left" w:pos="360"/>
        </w:tabs>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лекарственных форм складов сырья и полупродуктов для фармацевтических предприятий;</w:t>
      </w:r>
    </w:p>
    <w:p w:rsidR="00664CF4" w:rsidRPr="00664CF4" w:rsidRDefault="00664CF4" w:rsidP="00664CF4">
      <w:pPr>
        <w:shd w:val="clear" w:color="auto" w:fill="FFFFFF"/>
        <w:tabs>
          <w:tab w:val="left" w:pos="360"/>
        </w:tabs>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2) На территории СЗЗ допускается размешать:</w:t>
      </w:r>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сельхозугодья для выращивания технических культур, не используемых для производства продуктов питания;</w:t>
      </w:r>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664CF4" w:rsidRPr="00664CF4" w:rsidRDefault="00664CF4" w:rsidP="00664CF4">
      <w:pPr>
        <w:tabs>
          <w:tab w:val="left" w:pos="1019"/>
        </w:tabs>
        <w:suppressAutoHyphens/>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w:t>
      </w:r>
    </w:p>
    <w:p w:rsidR="00664CF4" w:rsidRPr="00664CF4" w:rsidRDefault="00664CF4" w:rsidP="00664CF4">
      <w:pPr>
        <w:suppressAutoHyphens/>
        <w:rPr>
          <w:rFonts w:ascii="Times New Roman" w:eastAsia="Calibri" w:hAnsi="Times New Roman" w:cs="Times New Roman"/>
          <w:b/>
          <w:sz w:val="28"/>
          <w:szCs w:val="28"/>
          <w:lang w:eastAsia="ar-SA"/>
        </w:rPr>
      </w:pPr>
      <w:bookmarkStart w:id="175" w:name="_Toc486596660"/>
      <w:bookmarkStart w:id="176" w:name="_Toc486596756"/>
      <w:bookmarkStart w:id="177" w:name="_Toc486597039"/>
      <w:r w:rsidRPr="00664CF4">
        <w:rPr>
          <w:rFonts w:ascii="Times New Roman" w:eastAsia="Calibri" w:hAnsi="Times New Roman" w:cs="Times New Roman"/>
          <w:b/>
          <w:sz w:val="28"/>
          <w:szCs w:val="28"/>
          <w:lang w:eastAsia="ar-SA"/>
        </w:rPr>
        <w:t>1. Водоохранная зона водных объектов</w:t>
      </w:r>
      <w:bookmarkEnd w:id="175"/>
      <w:bookmarkEnd w:id="176"/>
      <w:bookmarkEnd w:id="177"/>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xml:space="preserve">В пределах водоохранных зон запрещаются: </w:t>
      </w:r>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-проведение авиационно-химических работ;</w:t>
      </w:r>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-применение химических средств борьбы с вредителями, болезнями растений и сорняками: -использование навозных стоков для удобрения почв;</w:t>
      </w:r>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w:t>
      </w:r>
      <w:r w:rsidRPr="00664CF4">
        <w:rPr>
          <w:rFonts w:ascii="Times New Roman" w:eastAsia="Calibri" w:hAnsi="Times New Roman" w:cs="Times New Roman"/>
          <w:sz w:val="28"/>
          <w:szCs w:val="28"/>
          <w:lang w:eastAsia="ar-SA"/>
        </w:rPr>
        <w:lastRenderedPageBreak/>
        <w:t>кладбищ и скотомогильников, накопителей сточных вод; складирование навоза и мусора;</w:t>
      </w:r>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-заправка топливом, мойка и ремонт автомобилей и других машин и механизмов; -размещение дачных и садово-огородных участков при ширине водоохранных зон менее 100 метров и крутизне склонов прилегающих территорий более 3 градусов;</w:t>
      </w:r>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-размещение стоянок транспортных средств, в том числе на территориях дачных и садово-огородных участков:</w:t>
      </w:r>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-проведение рубок главного пользования;</w:t>
      </w:r>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664CF4" w:rsidRPr="00664CF4" w:rsidRDefault="00664CF4" w:rsidP="00664CF4">
      <w:pPr>
        <w:suppressAutoHyphens/>
        <w:rPr>
          <w:rFonts w:ascii="Times New Roman" w:eastAsia="Calibri" w:hAnsi="Times New Roman" w:cs="Times New Roman"/>
          <w:b/>
          <w:sz w:val="28"/>
          <w:szCs w:val="28"/>
          <w:lang w:eastAsia="ar-SA"/>
        </w:rPr>
      </w:pPr>
      <w:bookmarkStart w:id="178" w:name="_Toc486596661"/>
      <w:bookmarkStart w:id="179" w:name="_Toc486596757"/>
      <w:bookmarkStart w:id="180" w:name="_Toc486597040"/>
      <w:r w:rsidRPr="00664CF4">
        <w:rPr>
          <w:rFonts w:ascii="Times New Roman" w:eastAsia="Calibri" w:hAnsi="Times New Roman" w:cs="Times New Roman"/>
          <w:b/>
          <w:sz w:val="28"/>
          <w:szCs w:val="28"/>
          <w:lang w:eastAsia="ar-SA"/>
        </w:rPr>
        <w:t>2. Прибрежная защитная полоса водных объектов</w:t>
      </w:r>
      <w:bookmarkEnd w:id="178"/>
      <w:bookmarkEnd w:id="179"/>
      <w:bookmarkEnd w:id="180"/>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В пределах прибрежных защитных полос дополнительно запрещаются: -распашка земель;</w:t>
      </w:r>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-применение удобрений:</w:t>
      </w:r>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-складирование отвалов размываемых грунтов:</w:t>
      </w:r>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-выпас и организация летних лагерей скота (кроме использования традиционных мест водопоя).</w:t>
      </w:r>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устройство купочных ванн:</w:t>
      </w:r>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-установка сезонных стационарных палаточных городков, размещение дачных и садово-огородных</w:t>
      </w:r>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участков и выделение участков под индивидуальное строительство;</w:t>
      </w:r>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-движение автомобилей и тракторов, кроме автомобилей специального значения.</w:t>
      </w:r>
    </w:p>
    <w:p w:rsidR="00664CF4" w:rsidRPr="00664CF4" w:rsidRDefault="00664CF4" w:rsidP="00664CF4">
      <w:pPr>
        <w:shd w:val="clear" w:color="auto" w:fill="FFFFFF"/>
        <w:suppressAutoHyphens/>
        <w:autoSpaceDE w:val="0"/>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Прибрежные   защитные   полосы,   как   правило,   должны   быть   заняты   древесно-кустарниковой</w:t>
      </w:r>
    </w:p>
    <w:p w:rsidR="00664CF4" w:rsidRPr="00664CF4" w:rsidRDefault="00664CF4" w:rsidP="00664CF4">
      <w:pPr>
        <w:tabs>
          <w:tab w:val="left" w:pos="1019"/>
        </w:tabs>
        <w:suppressAutoHyphens/>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растительностью или залужены.</w:t>
      </w:r>
    </w:p>
    <w:p w:rsidR="00664CF4" w:rsidRPr="00664CF4" w:rsidRDefault="00664CF4" w:rsidP="00664CF4">
      <w:pPr>
        <w:suppressAutoHyphens/>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64CF4" w:rsidRPr="00664CF4" w:rsidRDefault="00664CF4" w:rsidP="00664CF4">
      <w:pPr>
        <w:suppressAutoHyphens/>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Водный кодекс Российской Федерации от 16 ноября 1995 г. № 167-ФЗ;</w:t>
      </w:r>
    </w:p>
    <w:p w:rsidR="00664CF4" w:rsidRPr="00664CF4" w:rsidRDefault="00664CF4" w:rsidP="00664CF4">
      <w:pPr>
        <w:suppressAutoHyphens/>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Положение о водоохранных зонах водных объектов и их прибрежных защитных полосах, утвержденное Постановлением Правительства Российской Федерации от 23.11.96 № 1404;</w:t>
      </w:r>
    </w:p>
    <w:p w:rsidR="00664CF4" w:rsidRPr="00664CF4" w:rsidRDefault="00664CF4" w:rsidP="00664CF4">
      <w:pPr>
        <w:suppressAutoHyphens/>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lastRenderedPageBreak/>
        <w:t>СП 42.13330.2011. Градостроительство. Планировка и застройка городских и сельских поселений. Актуализированная редакция СНиП 2.07.01-89*</w:t>
      </w:r>
    </w:p>
    <w:p w:rsidR="00664CF4" w:rsidRPr="00664CF4" w:rsidRDefault="00664CF4" w:rsidP="00664CF4">
      <w:pPr>
        <w:suppressAutoHyphens/>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СанПиН 2.1.5.980-00 (Санитарные правила и нормы охраны поверхностных вод от загрязнения)</w:t>
      </w:r>
    </w:p>
    <w:p w:rsidR="00664CF4" w:rsidRPr="00664CF4" w:rsidRDefault="00664CF4" w:rsidP="00664CF4">
      <w:pPr>
        <w:suppressAutoHyphens/>
        <w:rPr>
          <w:rFonts w:ascii="Times New Roman" w:eastAsia="Calibri" w:hAnsi="Times New Roman" w:cs="Times New Roman"/>
          <w:b/>
          <w:sz w:val="28"/>
          <w:szCs w:val="28"/>
          <w:lang w:eastAsia="ar-SA"/>
        </w:rPr>
      </w:pPr>
      <w:bookmarkStart w:id="181" w:name="_Toc486596662"/>
      <w:bookmarkStart w:id="182" w:name="_Toc486596758"/>
      <w:bookmarkStart w:id="183" w:name="_Toc486597041"/>
      <w:r w:rsidRPr="00664CF4">
        <w:rPr>
          <w:rFonts w:ascii="Times New Roman" w:eastAsia="Calibri" w:hAnsi="Times New Roman" w:cs="Times New Roman"/>
          <w:b/>
          <w:sz w:val="28"/>
          <w:szCs w:val="28"/>
          <w:lang w:eastAsia="ar-SA"/>
        </w:rPr>
        <w:t>3. Санитарно-защитная зона предприятий, сооружений и иных объектов</w:t>
      </w:r>
      <w:bookmarkEnd w:id="181"/>
      <w:bookmarkEnd w:id="182"/>
      <w:bookmarkEnd w:id="183"/>
      <w:r w:rsidRPr="00664CF4">
        <w:rPr>
          <w:rFonts w:ascii="Times New Roman" w:eastAsia="Calibri" w:hAnsi="Times New Roman" w:cs="Times New Roman"/>
          <w:b/>
          <w:sz w:val="28"/>
          <w:szCs w:val="28"/>
          <w:lang w:eastAsia="ar-SA"/>
        </w:rPr>
        <w:t xml:space="preserve"> </w:t>
      </w:r>
    </w:p>
    <w:p w:rsidR="00664CF4" w:rsidRPr="00664CF4" w:rsidRDefault="00664CF4" w:rsidP="00664CF4">
      <w:pPr>
        <w:suppressAutoHyphens/>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64CF4" w:rsidRPr="00664CF4" w:rsidRDefault="00664CF4" w:rsidP="00664CF4">
      <w:pPr>
        <w:suppressAutoHyphens/>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СП 42.13330.2011. Градостроительство. Планировка и застройка городских и сельских поселений. Актуализированная редакция СНиП 2.07.01-89*</w:t>
      </w:r>
    </w:p>
    <w:p w:rsidR="00664CF4" w:rsidRPr="00664CF4" w:rsidRDefault="00664CF4" w:rsidP="00664CF4">
      <w:pPr>
        <w:suppressAutoHyphens/>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СанПиН 2.2.1/2.1.1.1200-03 «Санитарно-защитные зоны и санитарная классификация предприятий, сооружений и иных объектов» Федеральный закон от 09.01.96 № 3-ФЗ «О радиационной безопасности населения»</w:t>
      </w:r>
    </w:p>
    <w:p w:rsidR="00664CF4" w:rsidRPr="00664CF4" w:rsidRDefault="00664CF4" w:rsidP="00664CF4">
      <w:pPr>
        <w:suppressAutoHyphens/>
        <w:rPr>
          <w:rFonts w:ascii="Times New Roman" w:eastAsia="Calibri" w:hAnsi="Times New Roman" w:cs="Times New Roman"/>
          <w:b/>
          <w:sz w:val="28"/>
          <w:szCs w:val="28"/>
          <w:lang w:eastAsia="ar-SA"/>
        </w:rPr>
      </w:pPr>
      <w:bookmarkStart w:id="184" w:name="_Toc486596663"/>
      <w:bookmarkStart w:id="185" w:name="_Toc486596759"/>
      <w:bookmarkStart w:id="186" w:name="_Toc486597042"/>
      <w:r w:rsidRPr="00664CF4">
        <w:rPr>
          <w:rFonts w:ascii="Times New Roman" w:eastAsia="Calibri" w:hAnsi="Times New Roman" w:cs="Times New Roman"/>
          <w:b/>
          <w:sz w:val="28"/>
          <w:szCs w:val="28"/>
          <w:lang w:eastAsia="ar-SA"/>
        </w:rPr>
        <w:t>4. Зона санитарной охраны источников водоснабжения 1 пояса</w:t>
      </w:r>
      <w:bookmarkEnd w:id="184"/>
      <w:bookmarkEnd w:id="185"/>
      <w:bookmarkEnd w:id="186"/>
      <w:r w:rsidRPr="00664CF4">
        <w:rPr>
          <w:rFonts w:ascii="Times New Roman" w:eastAsia="Calibri" w:hAnsi="Times New Roman" w:cs="Times New Roman"/>
          <w:b/>
          <w:sz w:val="28"/>
          <w:szCs w:val="28"/>
          <w:lang w:eastAsia="ar-SA"/>
        </w:rPr>
        <w:t xml:space="preserve"> </w:t>
      </w:r>
    </w:p>
    <w:p w:rsidR="00664CF4" w:rsidRPr="00664CF4" w:rsidRDefault="00664CF4" w:rsidP="00664CF4">
      <w:pPr>
        <w:suppressAutoHyphens/>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64CF4" w:rsidRPr="00664CF4" w:rsidRDefault="00664CF4" w:rsidP="00664CF4">
      <w:pPr>
        <w:suppressAutoHyphens/>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Федеральный закон от 30.03.99 № 52-ФЗ «О санитарно-эпидемиологическом благополучии населения»;</w:t>
      </w:r>
    </w:p>
    <w:p w:rsidR="00664CF4" w:rsidRPr="00664CF4" w:rsidRDefault="00664CF4" w:rsidP="00664CF4">
      <w:pPr>
        <w:suppressAutoHyphens/>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СанПиН 2.1.4.1110-02 «Зоны санитарной охраны источников водоснабжения и водопроводов питьевого назначения»</w:t>
      </w:r>
    </w:p>
    <w:p w:rsidR="00664CF4" w:rsidRPr="00664CF4" w:rsidRDefault="00664CF4" w:rsidP="00664CF4">
      <w:pPr>
        <w:suppressAutoHyphens/>
        <w:rPr>
          <w:rFonts w:ascii="Times New Roman" w:eastAsia="Calibri" w:hAnsi="Times New Roman" w:cs="Times New Roman"/>
          <w:b/>
          <w:sz w:val="28"/>
          <w:szCs w:val="28"/>
          <w:lang w:eastAsia="ar-SA"/>
        </w:rPr>
      </w:pPr>
      <w:bookmarkStart w:id="187" w:name="_Toc486596664"/>
      <w:bookmarkStart w:id="188" w:name="_Toc486596760"/>
      <w:bookmarkStart w:id="189" w:name="_Toc486597043"/>
      <w:r w:rsidRPr="00664CF4">
        <w:rPr>
          <w:rFonts w:ascii="Times New Roman" w:eastAsia="Calibri" w:hAnsi="Times New Roman" w:cs="Times New Roman"/>
          <w:b/>
          <w:sz w:val="28"/>
          <w:szCs w:val="28"/>
          <w:lang w:eastAsia="ar-SA"/>
        </w:rPr>
        <w:t>5. Охранная зона инженерных коммуникаций</w:t>
      </w:r>
      <w:bookmarkEnd w:id="187"/>
      <w:bookmarkEnd w:id="188"/>
      <w:bookmarkEnd w:id="189"/>
    </w:p>
    <w:p w:rsidR="00664CF4" w:rsidRPr="00664CF4" w:rsidRDefault="00664CF4" w:rsidP="00664CF4">
      <w:pPr>
        <w:suppressAutoHyphens/>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64CF4" w:rsidRPr="00664CF4" w:rsidRDefault="00664CF4" w:rsidP="00664CF4">
      <w:pPr>
        <w:suppressAutoHyphens/>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СНиП 2.05.06-85*, пп.3.16,3.17 (Магистральные трубопроводы), СП 42.13330.2011. Градостроительство. Планировка и застройка городских и сельских поселений. Актуализированная редакция СНиП 2.07.01-89*, ПУЭ</w:t>
      </w:r>
    </w:p>
    <w:p w:rsidR="00664CF4" w:rsidRPr="00664CF4" w:rsidRDefault="00664CF4" w:rsidP="00664CF4">
      <w:pPr>
        <w:suppressAutoHyphens/>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Межотраслевые правила по охране труда и эксплуатации электрических сетей, 2003 г.</w:t>
      </w:r>
    </w:p>
    <w:p w:rsidR="00664CF4" w:rsidRPr="00664CF4" w:rsidRDefault="00664CF4" w:rsidP="00664CF4">
      <w:pPr>
        <w:suppressAutoHyphens/>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6. Санитарно-защитная зона железной дороги</w:t>
      </w:r>
    </w:p>
    <w:p w:rsidR="00664CF4" w:rsidRPr="00664CF4" w:rsidRDefault="00664CF4" w:rsidP="00664CF4">
      <w:pPr>
        <w:suppressAutoHyphens/>
        <w:spacing w:after="0" w:line="240" w:lineRule="auto"/>
        <w:ind w:firstLine="709"/>
        <w:jc w:val="both"/>
        <w:rPr>
          <w:rFonts w:ascii="Times New Roman" w:eastAsia="Calibri" w:hAnsi="Times New Roman" w:cs="Times New Roman"/>
          <w:sz w:val="28"/>
          <w:szCs w:val="28"/>
          <w:lang w:eastAsia="ar-SA"/>
        </w:rPr>
      </w:pPr>
      <w:r w:rsidRPr="00664CF4">
        <w:rPr>
          <w:rFonts w:ascii="Times New Roman" w:eastAsia="Calibri" w:hAnsi="Times New Roman" w:cs="Times New Roman"/>
          <w:sz w:val="28"/>
          <w:szCs w:val="28"/>
          <w:lang w:eastAsia="ar-SA"/>
        </w:rPr>
        <w:t xml:space="preserve">Ограничения использования земельных участков и объектов капитального строительства установлены следующими нормативными правовыми актами: </w:t>
      </w:r>
    </w:p>
    <w:p w:rsidR="00664CF4" w:rsidRPr="00664CF4" w:rsidRDefault="00664CF4" w:rsidP="00664CF4">
      <w:pPr>
        <w:suppressAutoHyphens/>
        <w:spacing w:after="0" w:line="240" w:lineRule="auto"/>
        <w:ind w:firstLine="709"/>
        <w:jc w:val="both"/>
        <w:rPr>
          <w:rFonts w:ascii="Times New Roman" w:eastAsia="Calibri" w:hAnsi="Times New Roman" w:cs="Times New Roman"/>
          <w:color w:val="000000"/>
          <w:sz w:val="28"/>
          <w:szCs w:val="28"/>
          <w:lang w:eastAsia="ar-SA"/>
        </w:rPr>
      </w:pPr>
      <w:r w:rsidRPr="00664CF4">
        <w:rPr>
          <w:rFonts w:ascii="Times New Roman" w:eastAsia="Calibri" w:hAnsi="Times New Roman" w:cs="Times New Roman"/>
          <w:color w:val="000000"/>
          <w:sz w:val="28"/>
          <w:szCs w:val="28"/>
          <w:lang w:eastAsia="ar-SA"/>
        </w:rPr>
        <w:t>СП 42.133302011. «Градостроительство. Планировка и застройка городских и сельских поселений. Актуализированная редакция СНиП 2.07.01-89*»</w:t>
      </w:r>
    </w:p>
    <w:p w:rsidR="00664CF4" w:rsidRPr="00664CF4" w:rsidRDefault="00664CF4" w:rsidP="00664CF4">
      <w:pPr>
        <w:suppressAutoHyphens/>
        <w:spacing w:after="0" w:line="240" w:lineRule="auto"/>
        <w:ind w:firstLine="709"/>
        <w:jc w:val="both"/>
        <w:rPr>
          <w:rFonts w:ascii="Times New Roman" w:eastAsia="Calibri" w:hAnsi="Times New Roman" w:cs="Times New Roman"/>
          <w:color w:val="000000"/>
          <w:sz w:val="28"/>
          <w:szCs w:val="28"/>
          <w:lang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val="ru-RU" w:eastAsia="ar-SA"/>
        </w:rPr>
      </w:pPr>
      <w:bookmarkStart w:id="190" w:name="_Toc486596665"/>
      <w:bookmarkStart w:id="191" w:name="_Toc486596761"/>
      <w:bookmarkStart w:id="192" w:name="_Toc486597044"/>
      <w:bookmarkStart w:id="193" w:name="_Toc8722300"/>
      <w:r w:rsidRPr="00664CF4">
        <w:rPr>
          <w:rFonts w:ascii="Times New Roman" w:eastAsia="Times New Roman" w:hAnsi="Times New Roman" w:cs="Times New Roman"/>
          <w:b/>
          <w:bCs/>
          <w:iCs/>
          <w:kern w:val="32"/>
          <w:sz w:val="28"/>
          <w:szCs w:val="28"/>
          <w:lang w:val="ru-RU" w:eastAsia="ar-SA"/>
        </w:rPr>
        <w:lastRenderedPageBreak/>
        <w:t>Статья 3</w:t>
      </w:r>
      <w:r w:rsidRPr="00664CF4">
        <w:rPr>
          <w:rFonts w:ascii="Times New Roman" w:eastAsia="Times New Roman" w:hAnsi="Times New Roman" w:cs="Times New Roman"/>
          <w:b/>
          <w:bCs/>
          <w:iCs/>
          <w:kern w:val="32"/>
          <w:sz w:val="28"/>
          <w:szCs w:val="28"/>
          <w:lang w:eastAsia="ar-SA"/>
        </w:rPr>
        <w:t>1</w:t>
      </w:r>
      <w:r w:rsidRPr="00664CF4">
        <w:rPr>
          <w:rFonts w:ascii="Times New Roman" w:eastAsia="Times New Roman" w:hAnsi="Times New Roman" w:cs="Times New Roman"/>
          <w:b/>
          <w:bCs/>
          <w:iCs/>
          <w:kern w:val="32"/>
          <w:sz w:val="28"/>
          <w:szCs w:val="28"/>
          <w:lang w:val="ru-RU" w:eastAsia="ar-SA"/>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190"/>
      <w:bookmarkEnd w:id="191"/>
      <w:bookmarkEnd w:id="192"/>
      <w:bookmarkEnd w:id="193"/>
    </w:p>
    <w:p w:rsidR="00664CF4" w:rsidRPr="00664CF4" w:rsidRDefault="00664CF4" w:rsidP="00664CF4">
      <w:pPr>
        <w:suppressAutoHyphens/>
        <w:spacing w:after="0" w:line="240" w:lineRule="auto"/>
        <w:ind w:firstLine="709"/>
        <w:jc w:val="both"/>
        <w:rPr>
          <w:rFonts w:ascii="Times New Roman" w:eastAsia="Times New Roman" w:hAnsi="Times New Roman" w:cs="Times New Roman"/>
          <w:sz w:val="28"/>
          <w:szCs w:val="28"/>
          <w:lang w:eastAsia="ar-SA"/>
        </w:rPr>
      </w:pPr>
      <w:r w:rsidRPr="00664CF4">
        <w:rPr>
          <w:rFonts w:ascii="Times New Roman" w:eastAsia="Times New Roman" w:hAnsi="Times New Roman" w:cs="Times New Roman"/>
          <w:sz w:val="28"/>
          <w:szCs w:val="28"/>
          <w:lang w:eastAsia="ar-SA"/>
        </w:rPr>
        <w:t>Использование земельных участков и объектов капитального строительства, расположенных в пределах зон, обозначенных на Карте статьи 30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13-28 настоящих Правил с учетом ограничений, установленных проектом зон охраны памятников археологии Ростовской области.</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i/>
          <w:iCs/>
          <w:sz w:val="28"/>
          <w:szCs w:val="28"/>
          <w:lang w:eastAsia="ar-SA"/>
        </w:rPr>
      </w:pPr>
      <w:r w:rsidRPr="00664CF4">
        <w:rPr>
          <w:rFonts w:ascii="Times New Roman" w:eastAsia="Times New Roman" w:hAnsi="Times New Roman" w:cs="Times New Roman"/>
          <w:i/>
          <w:iCs/>
          <w:sz w:val="28"/>
          <w:szCs w:val="28"/>
          <w:lang w:eastAsia="ar-SA"/>
        </w:rPr>
        <w:t>Указанные ограничения будут включены в настоящие Правила после утверждения проекта зон охраны памятников археологии Ростовской области                                         со ссылкой на этот проект.</w:t>
      </w:r>
    </w:p>
    <w:p w:rsidR="00664CF4" w:rsidRPr="00664CF4" w:rsidRDefault="00664CF4" w:rsidP="00664CF4">
      <w:pPr>
        <w:suppressAutoHyphens/>
        <w:spacing w:after="0" w:line="240" w:lineRule="auto"/>
        <w:ind w:firstLine="709"/>
        <w:jc w:val="both"/>
        <w:rPr>
          <w:rFonts w:ascii="Times New Roman" w:eastAsia="Times New Roman" w:hAnsi="Times New Roman" w:cs="Times New Roman"/>
          <w:i/>
          <w:iCs/>
          <w:sz w:val="28"/>
          <w:szCs w:val="28"/>
          <w:lang w:eastAsia="ar-SA"/>
        </w:rPr>
      </w:pP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val="ru-RU" w:eastAsia="ru-RU"/>
        </w:rPr>
      </w:pPr>
      <w:bookmarkStart w:id="194" w:name="_Toc8722301"/>
      <w:r w:rsidRPr="00664CF4">
        <w:rPr>
          <w:rFonts w:ascii="Times New Roman" w:eastAsia="Times New Roman" w:hAnsi="Times New Roman" w:cs="Times New Roman"/>
          <w:b/>
          <w:bCs/>
          <w:iCs/>
          <w:kern w:val="32"/>
          <w:sz w:val="28"/>
          <w:szCs w:val="28"/>
          <w:lang w:val="ru-RU" w:eastAsia="ru-RU"/>
        </w:rPr>
        <w:t>ГЛАВА 3. КАРТА ГРАДОСТРОИТЕЛЬНОГО ЗОНИРОВАНИЯ МУНИЦИПАЛЬНОГО ОБРАЗОВАНИЯ «</w:t>
      </w:r>
      <w:r w:rsidRPr="00664CF4">
        <w:rPr>
          <w:rFonts w:ascii="Times New Roman" w:eastAsia="Times New Roman" w:hAnsi="Times New Roman" w:cs="Times New Roman"/>
          <w:b/>
          <w:bCs/>
          <w:iCs/>
          <w:caps/>
          <w:color w:val="000000"/>
          <w:kern w:val="32"/>
          <w:sz w:val="28"/>
          <w:szCs w:val="28"/>
          <w:lang w:val="ru-RU" w:eastAsia="ar-SA"/>
        </w:rPr>
        <w:t>задонского сельского поселения</w:t>
      </w:r>
      <w:r w:rsidRPr="00664CF4">
        <w:rPr>
          <w:rFonts w:ascii="Times New Roman" w:eastAsia="Times New Roman" w:hAnsi="Times New Roman" w:cs="Times New Roman"/>
          <w:b/>
          <w:bCs/>
          <w:iCs/>
          <w:kern w:val="32"/>
          <w:sz w:val="28"/>
          <w:szCs w:val="28"/>
          <w:lang w:val="ru-RU" w:eastAsia="ru-RU"/>
        </w:rPr>
        <w:t>»</w:t>
      </w:r>
      <w:bookmarkEnd w:id="194"/>
      <w:r w:rsidRPr="00664CF4">
        <w:rPr>
          <w:rFonts w:ascii="Times New Roman" w:eastAsia="Times New Roman" w:hAnsi="Times New Roman" w:cs="Times New Roman"/>
          <w:b/>
          <w:bCs/>
          <w:iCs/>
          <w:kern w:val="32"/>
          <w:sz w:val="28"/>
          <w:szCs w:val="28"/>
          <w:lang w:val="ru-RU" w:eastAsia="ru-RU"/>
        </w:rPr>
        <w:t xml:space="preserve"> </w:t>
      </w:r>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7"/>
          <w:szCs w:val="27"/>
          <w:lang w:val="ru-RU" w:eastAsia="ru-RU"/>
        </w:rPr>
      </w:pPr>
      <w:bookmarkStart w:id="195" w:name="_Toc8722302"/>
      <w:r w:rsidRPr="00664CF4">
        <w:rPr>
          <w:rFonts w:ascii="Times New Roman" w:eastAsia="Times New Roman" w:hAnsi="Times New Roman" w:cs="Times New Roman"/>
          <w:b/>
          <w:bCs/>
          <w:iCs/>
          <w:kern w:val="32"/>
          <w:sz w:val="28"/>
          <w:szCs w:val="28"/>
          <w:lang w:val="ru-RU" w:eastAsia="ru-RU"/>
        </w:rPr>
        <w:t>Статья 3</w:t>
      </w:r>
      <w:r w:rsidRPr="00664CF4">
        <w:rPr>
          <w:rFonts w:ascii="Times New Roman" w:eastAsia="Times New Roman" w:hAnsi="Times New Roman" w:cs="Times New Roman"/>
          <w:b/>
          <w:bCs/>
          <w:iCs/>
          <w:kern w:val="32"/>
          <w:sz w:val="28"/>
          <w:szCs w:val="28"/>
          <w:lang w:eastAsia="ru-RU"/>
        </w:rPr>
        <w:t>2</w:t>
      </w:r>
      <w:r w:rsidRPr="00664CF4">
        <w:rPr>
          <w:rFonts w:ascii="Times New Roman" w:eastAsia="Times New Roman" w:hAnsi="Times New Roman" w:cs="Times New Roman"/>
          <w:b/>
          <w:bCs/>
          <w:iCs/>
          <w:kern w:val="32"/>
          <w:sz w:val="28"/>
          <w:szCs w:val="28"/>
          <w:lang w:val="ru-RU" w:eastAsia="ru-RU"/>
        </w:rPr>
        <w:t>. Карта градостроительного зонирования и зон с особыми условиями  использования территории Задонского сельского поселения. Масштаб 1:25000 (Приложение 1)</w:t>
      </w:r>
      <w:bookmarkEnd w:id="195"/>
    </w:p>
    <w:p w:rsidR="00664CF4" w:rsidRPr="00664CF4" w:rsidRDefault="00664CF4" w:rsidP="00664CF4">
      <w:pPr>
        <w:keepNext/>
        <w:suppressAutoHyphens/>
        <w:spacing w:before="240" w:after="60"/>
        <w:outlineLvl w:val="0"/>
        <w:rPr>
          <w:rFonts w:ascii="Times New Roman" w:eastAsia="Times New Roman" w:hAnsi="Times New Roman" w:cs="Times New Roman"/>
          <w:b/>
          <w:bCs/>
          <w:iCs/>
          <w:kern w:val="32"/>
          <w:sz w:val="28"/>
          <w:szCs w:val="28"/>
          <w:lang w:val="ru-RU" w:eastAsia="ru-RU"/>
        </w:rPr>
      </w:pPr>
      <w:bookmarkStart w:id="196" w:name="_Toc8722303"/>
      <w:r w:rsidRPr="00664CF4">
        <w:rPr>
          <w:rFonts w:ascii="Times New Roman" w:eastAsia="Times New Roman" w:hAnsi="Times New Roman" w:cs="Times New Roman"/>
          <w:b/>
          <w:bCs/>
          <w:iCs/>
          <w:kern w:val="32"/>
          <w:sz w:val="28"/>
          <w:szCs w:val="28"/>
          <w:lang w:val="ru-RU" w:eastAsia="ru-RU"/>
        </w:rPr>
        <w:t>Статья 3</w:t>
      </w:r>
      <w:r w:rsidRPr="00664CF4">
        <w:rPr>
          <w:rFonts w:ascii="Times New Roman" w:eastAsia="Times New Roman" w:hAnsi="Times New Roman" w:cs="Times New Roman"/>
          <w:b/>
          <w:bCs/>
          <w:iCs/>
          <w:kern w:val="32"/>
          <w:sz w:val="28"/>
          <w:szCs w:val="28"/>
          <w:lang w:eastAsia="ru-RU"/>
        </w:rPr>
        <w:t>3</w:t>
      </w:r>
      <w:r w:rsidRPr="00664CF4">
        <w:rPr>
          <w:rFonts w:ascii="Times New Roman" w:eastAsia="Times New Roman" w:hAnsi="Times New Roman" w:cs="Times New Roman"/>
          <w:b/>
          <w:bCs/>
          <w:iCs/>
          <w:kern w:val="32"/>
          <w:sz w:val="28"/>
          <w:szCs w:val="28"/>
          <w:lang w:val="ru-RU" w:eastAsia="ru-RU"/>
        </w:rPr>
        <w:t>. Карта градостроительного зонирования и зон с особыми условиями  использования территории с. Задонское сельского поселения. Масштаб 1: 5000 (Приложение 1)</w:t>
      </w:r>
      <w:bookmarkEnd w:id="196"/>
    </w:p>
    <w:p w:rsidR="00CB52C7" w:rsidRDefault="00CB52C7"/>
    <w:sectPr w:rsidR="00CB52C7" w:rsidSect="00B4634A">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89" w:rsidRDefault="00241389" w:rsidP="00664CF4">
      <w:pPr>
        <w:spacing w:after="0" w:line="240" w:lineRule="auto"/>
      </w:pPr>
      <w:r>
        <w:separator/>
      </w:r>
    </w:p>
  </w:endnote>
  <w:endnote w:type="continuationSeparator" w:id="0">
    <w:p w:rsidR="00241389" w:rsidRDefault="00241389" w:rsidP="0066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roman"/>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6D" w:rsidRDefault="00241389">
    <w:pPr>
      <w:pStyle w:val="af2"/>
      <w:jc w:val="right"/>
    </w:pPr>
    <w:r>
      <w:fldChar w:fldCharType="begin"/>
    </w:r>
    <w:r>
      <w:instrText xml:space="preserve"> PAGE   \* MERGEFORMAT </w:instrText>
    </w:r>
    <w:r>
      <w:fldChar w:fldCharType="separate"/>
    </w:r>
    <w:r w:rsidR="00664CF4">
      <w:rPr>
        <w:noProof/>
      </w:rPr>
      <w:t>78</w:t>
    </w:r>
    <w:r>
      <w:fldChar w:fldCharType="end"/>
    </w:r>
  </w:p>
  <w:p w:rsidR="000C726D" w:rsidRDefault="0024138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89" w:rsidRDefault="00241389" w:rsidP="00664CF4">
      <w:pPr>
        <w:spacing w:after="0" w:line="240" w:lineRule="auto"/>
      </w:pPr>
      <w:r>
        <w:separator/>
      </w:r>
    </w:p>
  </w:footnote>
  <w:footnote w:type="continuationSeparator" w:id="0">
    <w:p w:rsidR="00241389" w:rsidRDefault="00241389" w:rsidP="00664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405"/>
        </w:tabs>
        <w:ind w:left="405" w:hanging="360"/>
      </w:pPr>
      <w:rPr>
        <w:b/>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b/>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rPr>
    </w:lvl>
  </w:abstractNum>
  <w:abstractNum w:abstractNumId="4">
    <w:nsid w:val="00000005"/>
    <w:multiLevelType w:val="singleLevel"/>
    <w:tmpl w:val="4C804DD6"/>
    <w:name w:val="WW8Num5"/>
    <w:lvl w:ilvl="0">
      <w:start w:val="1"/>
      <w:numFmt w:val="decimal"/>
      <w:lvlText w:val="%1."/>
      <w:lvlJc w:val="left"/>
      <w:pPr>
        <w:tabs>
          <w:tab w:val="num" w:pos="720"/>
        </w:tabs>
        <w:ind w:left="720" w:hanging="360"/>
      </w:pPr>
      <w:rPr>
        <w:rFonts w:ascii="Symbol" w:hAnsi="Symbol"/>
        <w:b/>
      </w:rPr>
    </w:lvl>
  </w:abstractNum>
  <w:abstractNum w:abstractNumId="5">
    <w:nsid w:val="00000006"/>
    <w:multiLevelType w:val="singleLevel"/>
    <w:tmpl w:val="043CCFB8"/>
    <w:name w:val="WW8Num6"/>
    <w:lvl w:ilvl="0">
      <w:start w:val="1"/>
      <w:numFmt w:val="decimal"/>
      <w:lvlText w:val="%1."/>
      <w:lvlJc w:val="left"/>
      <w:pPr>
        <w:tabs>
          <w:tab w:val="num" w:pos="831"/>
        </w:tabs>
        <w:ind w:left="831" w:hanging="405"/>
      </w:pPr>
      <w:rPr>
        <w:rFonts w:ascii="Symbol" w:hAnsi="Symbol"/>
        <w:b/>
      </w:rPr>
    </w:lvl>
  </w:abstractNum>
  <w:abstractNum w:abstractNumId="6">
    <w:nsid w:val="00000007"/>
    <w:multiLevelType w:val="singleLevel"/>
    <w:tmpl w:val="9B268E7C"/>
    <w:name w:val="WW8Num7"/>
    <w:lvl w:ilvl="0">
      <w:start w:val="1"/>
      <w:numFmt w:val="decimal"/>
      <w:lvlText w:val="%1."/>
      <w:lvlJc w:val="left"/>
      <w:pPr>
        <w:tabs>
          <w:tab w:val="num" w:pos="405"/>
        </w:tabs>
        <w:ind w:left="405" w:hanging="360"/>
      </w:pPr>
      <w:rPr>
        <w:rFonts w:ascii="Symbol" w:hAnsi="Symbol"/>
        <w:b/>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rPr>
    </w:lvl>
  </w:abstractNum>
  <w:abstractNum w:abstractNumId="9">
    <w:nsid w:val="0000000A"/>
    <w:multiLevelType w:val="singleLevel"/>
    <w:tmpl w:val="7CCACFB0"/>
    <w:name w:val="WW8Num10"/>
    <w:lvl w:ilvl="0">
      <w:start w:val="1"/>
      <w:numFmt w:val="decimal"/>
      <w:lvlText w:val="%1."/>
      <w:lvlJc w:val="left"/>
      <w:pPr>
        <w:tabs>
          <w:tab w:val="num" w:pos="765"/>
        </w:tabs>
        <w:ind w:left="765" w:hanging="405"/>
      </w:pPr>
      <w:rPr>
        <w:rFonts w:ascii="Symbol" w:hAnsi="Symbol"/>
        <w:b/>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b/>
      </w:rPr>
    </w:lvl>
  </w:abstractNum>
  <w:abstractNum w:abstractNumId="11">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4B6505"/>
    <w:multiLevelType w:val="hybridMultilevel"/>
    <w:tmpl w:val="11344F08"/>
    <w:lvl w:ilvl="0" w:tplc="6B3AF3EE">
      <w:start w:val="1"/>
      <w:numFmt w:val="decimal"/>
      <w:lvlText w:val="%1."/>
      <w:lvlJc w:val="left"/>
      <w:pPr>
        <w:ind w:left="1050" w:hanging="105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0D203D14"/>
    <w:multiLevelType w:val="hybridMultilevel"/>
    <w:tmpl w:val="6ED8A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CC086D"/>
    <w:multiLevelType w:val="hybridMultilevel"/>
    <w:tmpl w:val="BF304EB0"/>
    <w:lvl w:ilvl="0" w:tplc="34C868A4">
      <w:start w:val="1"/>
      <w:numFmt w:val="decimal"/>
      <w:lvlText w:val="%1."/>
      <w:lvlJc w:val="left"/>
      <w:pPr>
        <w:ind w:left="945"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nsid w:val="27A530BE"/>
    <w:multiLevelType w:val="multilevel"/>
    <w:tmpl w:val="4406EA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5803CA"/>
    <w:multiLevelType w:val="hybridMultilevel"/>
    <w:tmpl w:val="39D0726C"/>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667E87"/>
    <w:multiLevelType w:val="hybridMultilevel"/>
    <w:tmpl w:val="EAA8ED98"/>
    <w:lvl w:ilvl="0" w:tplc="928456CA">
      <w:start w:val="1"/>
      <w:numFmt w:val="decimal"/>
      <w:lvlText w:val="%1."/>
      <w:lvlJc w:val="left"/>
      <w:pPr>
        <w:ind w:left="360" w:hanging="360"/>
      </w:pPr>
      <w:rPr>
        <w:rFonts w:hint="default"/>
      </w:rPr>
    </w:lvl>
    <w:lvl w:ilvl="1" w:tplc="1D16272C" w:tentative="1">
      <w:start w:val="1"/>
      <w:numFmt w:val="lowerLetter"/>
      <w:lvlText w:val="%2."/>
      <w:lvlJc w:val="left"/>
      <w:pPr>
        <w:ind w:left="1080" w:hanging="360"/>
      </w:pPr>
    </w:lvl>
    <w:lvl w:ilvl="2" w:tplc="8544EEE8"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num w:numId="1">
    <w:abstractNumId w:val="14"/>
  </w:num>
  <w:num w:numId="2">
    <w:abstractNumId w:val="12"/>
  </w:num>
  <w:num w:numId="3">
    <w:abstractNumId w:val="16"/>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7"/>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num>
  <w:num w:numId="20">
    <w:abstractNumId w:val="9"/>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4"/>
    <w:lvlOverride w:ilvl="0">
      <w:startOverride w:val="1"/>
    </w:lvlOverride>
  </w:num>
  <w:num w:numId="24">
    <w:abstractNumId w:val="7"/>
    <w:lvlOverride w:ilvl="0">
      <w:startOverride w:val="1"/>
    </w:lvlOverride>
  </w:num>
  <w:num w:numId="25">
    <w:abstractNumId w:val="6"/>
    <w:lvlOverride w:ilvl="0">
      <w:startOverride w:val="1"/>
    </w:lvlOverride>
  </w:num>
  <w:num w:numId="26">
    <w:abstractNumId w:val="8"/>
    <w:lvlOverride w:ilvl="0">
      <w:startOverride w:val="1"/>
    </w:lvlOverride>
  </w:num>
  <w:num w:numId="27">
    <w:abstractNumId w:val="10"/>
    <w:lvlOverride w:ilvl="0">
      <w:startOverride w:val="1"/>
    </w:lvlOverride>
  </w:num>
  <w:num w:numId="28">
    <w:abstractNumId w:val="3"/>
    <w:lvlOverride w:ilvl="0">
      <w:startOverride w:val="1"/>
    </w:lvlOverride>
  </w:num>
  <w:num w:numId="29">
    <w:abstractNumId w:val="0"/>
    <w:lvlOverride w:ilvl="0">
      <w:startOverride w:val="1"/>
    </w:lvlOverride>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2228FF"/>
    <w:rsid w:val="000D755C"/>
    <w:rsid w:val="000F06FD"/>
    <w:rsid w:val="00104875"/>
    <w:rsid w:val="001470B1"/>
    <w:rsid w:val="001614E0"/>
    <w:rsid w:val="001946D2"/>
    <w:rsid w:val="001A5F7A"/>
    <w:rsid w:val="00205767"/>
    <w:rsid w:val="002228FF"/>
    <w:rsid w:val="00241389"/>
    <w:rsid w:val="003E245F"/>
    <w:rsid w:val="00453D29"/>
    <w:rsid w:val="00463195"/>
    <w:rsid w:val="0048285A"/>
    <w:rsid w:val="005B4D8D"/>
    <w:rsid w:val="005F5F17"/>
    <w:rsid w:val="00664CF4"/>
    <w:rsid w:val="00761AA0"/>
    <w:rsid w:val="0076407B"/>
    <w:rsid w:val="0077210D"/>
    <w:rsid w:val="007C7AC0"/>
    <w:rsid w:val="007F094E"/>
    <w:rsid w:val="007F5F52"/>
    <w:rsid w:val="00820EF7"/>
    <w:rsid w:val="008343D1"/>
    <w:rsid w:val="00840672"/>
    <w:rsid w:val="0088010C"/>
    <w:rsid w:val="008F740D"/>
    <w:rsid w:val="00915FF2"/>
    <w:rsid w:val="009832C7"/>
    <w:rsid w:val="009A461A"/>
    <w:rsid w:val="009A495D"/>
    <w:rsid w:val="009F13C4"/>
    <w:rsid w:val="00A20F9F"/>
    <w:rsid w:val="00A852ED"/>
    <w:rsid w:val="00AB21B0"/>
    <w:rsid w:val="00B04F4B"/>
    <w:rsid w:val="00B4634A"/>
    <w:rsid w:val="00BF354F"/>
    <w:rsid w:val="00BF647E"/>
    <w:rsid w:val="00CA1D48"/>
    <w:rsid w:val="00CB52C7"/>
    <w:rsid w:val="00D8153A"/>
    <w:rsid w:val="00D95FB0"/>
    <w:rsid w:val="00E6346C"/>
    <w:rsid w:val="00E97F20"/>
    <w:rsid w:val="00F422DC"/>
    <w:rsid w:val="00F47B15"/>
    <w:rsid w:val="00FE3775"/>
    <w:rsid w:val="00FF0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50"/>
  </w:style>
  <w:style w:type="paragraph" w:styleId="1">
    <w:name w:val="heading 1"/>
    <w:basedOn w:val="a"/>
    <w:next w:val="a"/>
    <w:link w:val="10"/>
    <w:uiPriority w:val="9"/>
    <w:qFormat/>
    <w:rsid w:val="00664CF4"/>
    <w:pPr>
      <w:keepNext/>
      <w:suppressAutoHyphens/>
      <w:spacing w:before="240" w:after="60"/>
      <w:outlineLvl w:val="0"/>
    </w:pPr>
    <w:rPr>
      <w:rFonts w:ascii="Times New Roman" w:eastAsia="Times New Roman" w:hAnsi="Times New Roman" w:cs="Times New Roman"/>
      <w:b/>
      <w:bCs/>
      <w:iCs/>
      <w:kern w:val="32"/>
      <w:sz w:val="28"/>
      <w:szCs w:val="28"/>
      <w:lang w:val="ru-RU" w:eastAsia="ar-SA"/>
    </w:rPr>
  </w:style>
  <w:style w:type="paragraph" w:styleId="3">
    <w:name w:val="heading 3"/>
    <w:basedOn w:val="a"/>
    <w:next w:val="a"/>
    <w:link w:val="30"/>
    <w:qFormat/>
    <w:rsid w:val="00664CF4"/>
    <w:pPr>
      <w:keepNext/>
      <w:keepLines/>
      <w:numPr>
        <w:ilvl w:val="2"/>
        <w:numId w:val="12"/>
      </w:numPr>
      <w:suppressAutoHyphens/>
      <w:spacing w:before="200" w:after="0" w:line="240" w:lineRule="auto"/>
      <w:ind w:left="709"/>
      <w:jc w:val="both"/>
      <w:outlineLvl w:val="2"/>
    </w:pPr>
    <w:rPr>
      <w:rFonts w:ascii="Cambria" w:eastAsia="Times New Roman" w:hAnsi="Cambria" w:cs="Calibri"/>
      <w:b/>
      <w:bCs/>
      <w:color w:val="4F81BD"/>
      <w:sz w:val="24"/>
      <w:szCs w:val="24"/>
      <w:lang w:val="x-none"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2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28FF"/>
  </w:style>
  <w:style w:type="paragraph" w:styleId="a4">
    <w:name w:val="Balloon Text"/>
    <w:basedOn w:val="a"/>
    <w:link w:val="a5"/>
    <w:unhideWhenUsed/>
    <w:rsid w:val="002228FF"/>
    <w:pPr>
      <w:spacing w:after="0" w:line="240" w:lineRule="auto"/>
    </w:pPr>
    <w:rPr>
      <w:rFonts w:ascii="Tahoma" w:hAnsi="Tahoma" w:cs="Tahoma"/>
      <w:sz w:val="16"/>
      <w:szCs w:val="16"/>
    </w:rPr>
  </w:style>
  <w:style w:type="character" w:customStyle="1" w:styleId="a5">
    <w:name w:val="Текст выноски Знак"/>
    <w:basedOn w:val="a0"/>
    <w:link w:val="a4"/>
    <w:rsid w:val="002228FF"/>
    <w:rPr>
      <w:rFonts w:ascii="Tahoma" w:hAnsi="Tahoma" w:cs="Tahoma"/>
      <w:sz w:val="16"/>
      <w:szCs w:val="16"/>
    </w:rPr>
  </w:style>
  <w:style w:type="paragraph" w:styleId="a6">
    <w:name w:val="No Spacing"/>
    <w:qFormat/>
    <w:rsid w:val="000D755C"/>
    <w:pPr>
      <w:widowControl w:val="0"/>
      <w:suppressAutoHyphens/>
      <w:spacing w:after="0" w:line="240" w:lineRule="auto"/>
    </w:pPr>
    <w:rPr>
      <w:rFonts w:ascii="Times New Roman" w:eastAsia="Andale Sans UI" w:hAnsi="Times New Roman" w:cs="Times New Roman"/>
      <w:color w:val="00000A"/>
      <w:sz w:val="24"/>
      <w:szCs w:val="24"/>
      <w:lang w:val="en-US" w:bidi="en-US"/>
    </w:rPr>
  </w:style>
  <w:style w:type="character" w:styleId="a7">
    <w:name w:val="Hyperlink"/>
    <w:basedOn w:val="a0"/>
    <w:uiPriority w:val="99"/>
    <w:unhideWhenUsed/>
    <w:rsid w:val="00FE3775"/>
    <w:rPr>
      <w:color w:val="0000FF" w:themeColor="hyperlink"/>
      <w:u w:val="single"/>
    </w:rPr>
  </w:style>
  <w:style w:type="character" w:customStyle="1" w:styleId="10">
    <w:name w:val="Заголовок 1 Знак"/>
    <w:basedOn w:val="a0"/>
    <w:link w:val="1"/>
    <w:uiPriority w:val="9"/>
    <w:rsid w:val="00664CF4"/>
    <w:rPr>
      <w:rFonts w:ascii="Times New Roman" w:eastAsia="Times New Roman" w:hAnsi="Times New Roman" w:cs="Times New Roman"/>
      <w:b/>
      <w:bCs/>
      <w:iCs/>
      <w:kern w:val="32"/>
      <w:sz w:val="28"/>
      <w:szCs w:val="28"/>
      <w:lang w:val="ru-RU" w:eastAsia="ar-SA"/>
    </w:rPr>
  </w:style>
  <w:style w:type="character" w:customStyle="1" w:styleId="30">
    <w:name w:val="Заголовок 3 Знак"/>
    <w:basedOn w:val="a0"/>
    <w:link w:val="3"/>
    <w:rsid w:val="00664CF4"/>
    <w:rPr>
      <w:rFonts w:ascii="Cambria" w:eastAsia="Times New Roman" w:hAnsi="Cambria" w:cs="Calibri"/>
      <w:b/>
      <w:bCs/>
      <w:color w:val="4F81BD"/>
      <w:sz w:val="24"/>
      <w:szCs w:val="24"/>
      <w:lang w:val="x-none" w:eastAsia="ar-SA"/>
    </w:rPr>
  </w:style>
  <w:style w:type="numbering" w:customStyle="1" w:styleId="11">
    <w:name w:val="Нет списка1"/>
    <w:next w:val="a2"/>
    <w:uiPriority w:val="99"/>
    <w:semiHidden/>
    <w:unhideWhenUsed/>
    <w:rsid w:val="00664CF4"/>
  </w:style>
  <w:style w:type="character" w:customStyle="1" w:styleId="WW8Num1z0">
    <w:name w:val="WW8Num1z0"/>
    <w:rsid w:val="00664CF4"/>
    <w:rPr>
      <w:b/>
    </w:rPr>
  </w:style>
  <w:style w:type="character" w:customStyle="1" w:styleId="WW8Num2z0">
    <w:name w:val="WW8Num2z0"/>
    <w:rsid w:val="00664CF4"/>
    <w:rPr>
      <w:b/>
    </w:rPr>
  </w:style>
  <w:style w:type="character" w:customStyle="1" w:styleId="WW8Num3z0">
    <w:name w:val="WW8Num3z0"/>
    <w:rsid w:val="00664CF4"/>
    <w:rPr>
      <w:b/>
    </w:rPr>
  </w:style>
  <w:style w:type="character" w:customStyle="1" w:styleId="WW8Num4z0">
    <w:name w:val="WW8Num4z0"/>
    <w:rsid w:val="00664CF4"/>
    <w:rPr>
      <w:b/>
    </w:rPr>
  </w:style>
  <w:style w:type="character" w:customStyle="1" w:styleId="WW8Num5z0">
    <w:name w:val="WW8Num5z0"/>
    <w:rsid w:val="00664CF4"/>
    <w:rPr>
      <w:rFonts w:ascii="Symbol" w:hAnsi="Symbol"/>
    </w:rPr>
  </w:style>
  <w:style w:type="character" w:customStyle="1" w:styleId="WW8Num6z0">
    <w:name w:val="WW8Num6z0"/>
    <w:rsid w:val="00664CF4"/>
    <w:rPr>
      <w:rFonts w:ascii="Symbol" w:hAnsi="Symbol"/>
    </w:rPr>
  </w:style>
  <w:style w:type="character" w:customStyle="1" w:styleId="WW8Num7z0">
    <w:name w:val="WW8Num7z0"/>
    <w:rsid w:val="00664CF4"/>
    <w:rPr>
      <w:rFonts w:ascii="Symbol" w:hAnsi="Symbol"/>
    </w:rPr>
  </w:style>
  <w:style w:type="character" w:customStyle="1" w:styleId="WW8Num9z0">
    <w:name w:val="WW8Num9z0"/>
    <w:rsid w:val="00664CF4"/>
    <w:rPr>
      <w:b/>
    </w:rPr>
  </w:style>
  <w:style w:type="character" w:customStyle="1" w:styleId="WW8Num10z0">
    <w:name w:val="WW8Num10z0"/>
    <w:rsid w:val="00664CF4"/>
    <w:rPr>
      <w:rFonts w:ascii="Symbol" w:hAnsi="Symbol"/>
    </w:rPr>
  </w:style>
  <w:style w:type="character" w:customStyle="1" w:styleId="WW8Num11z0">
    <w:name w:val="WW8Num11z0"/>
    <w:rsid w:val="00664CF4"/>
    <w:rPr>
      <w:b/>
    </w:rPr>
  </w:style>
  <w:style w:type="character" w:customStyle="1" w:styleId="Absatz-Standardschriftart">
    <w:name w:val="Absatz-Standardschriftart"/>
    <w:rsid w:val="00664CF4"/>
  </w:style>
  <w:style w:type="character" w:customStyle="1" w:styleId="WW8Num8z0">
    <w:name w:val="WW8Num8z0"/>
    <w:rsid w:val="00664CF4"/>
    <w:rPr>
      <w:rFonts w:ascii="Symbol" w:hAnsi="Symbol"/>
    </w:rPr>
  </w:style>
  <w:style w:type="character" w:customStyle="1" w:styleId="WW8Num16z0">
    <w:name w:val="WW8Num16z0"/>
    <w:rsid w:val="00664CF4"/>
    <w:rPr>
      <w:b w:val="0"/>
    </w:rPr>
  </w:style>
  <w:style w:type="character" w:customStyle="1" w:styleId="WW8Num17z0">
    <w:name w:val="WW8Num17z0"/>
    <w:rsid w:val="00664CF4"/>
    <w:rPr>
      <w:b/>
    </w:rPr>
  </w:style>
  <w:style w:type="character" w:customStyle="1" w:styleId="WW8Num20z0">
    <w:name w:val="WW8Num20z0"/>
    <w:rsid w:val="00664CF4"/>
    <w:rPr>
      <w:b/>
    </w:rPr>
  </w:style>
  <w:style w:type="character" w:customStyle="1" w:styleId="WW8Num21z0">
    <w:name w:val="WW8Num21z0"/>
    <w:rsid w:val="00664CF4"/>
    <w:rPr>
      <w:b/>
    </w:rPr>
  </w:style>
  <w:style w:type="character" w:customStyle="1" w:styleId="WW8Num22z0">
    <w:name w:val="WW8Num22z0"/>
    <w:rsid w:val="00664CF4"/>
    <w:rPr>
      <w:b/>
    </w:rPr>
  </w:style>
  <w:style w:type="character" w:customStyle="1" w:styleId="WW8Num23z0">
    <w:name w:val="WW8Num23z0"/>
    <w:rsid w:val="00664CF4"/>
    <w:rPr>
      <w:b/>
    </w:rPr>
  </w:style>
  <w:style w:type="character" w:customStyle="1" w:styleId="WW8Num24z0">
    <w:name w:val="WW8Num24z0"/>
    <w:rsid w:val="00664CF4"/>
    <w:rPr>
      <w:b/>
    </w:rPr>
  </w:style>
  <w:style w:type="character" w:customStyle="1" w:styleId="WW8Num25z0">
    <w:name w:val="WW8Num25z0"/>
    <w:rsid w:val="00664CF4"/>
    <w:rPr>
      <w:b/>
    </w:rPr>
  </w:style>
  <w:style w:type="character" w:customStyle="1" w:styleId="WW8Num26z0">
    <w:name w:val="WW8Num26z0"/>
    <w:rsid w:val="00664CF4"/>
    <w:rPr>
      <w:b/>
    </w:rPr>
  </w:style>
  <w:style w:type="character" w:customStyle="1" w:styleId="WW8Num30z0">
    <w:name w:val="WW8Num30z0"/>
    <w:rsid w:val="00664CF4"/>
    <w:rPr>
      <w:b/>
    </w:rPr>
  </w:style>
  <w:style w:type="character" w:customStyle="1" w:styleId="WW8Num31z0">
    <w:name w:val="WW8Num31z0"/>
    <w:rsid w:val="00664CF4"/>
    <w:rPr>
      <w:rFonts w:eastAsia="Calibri"/>
    </w:rPr>
  </w:style>
  <w:style w:type="character" w:customStyle="1" w:styleId="WW8Num33z0">
    <w:name w:val="WW8Num33z0"/>
    <w:rsid w:val="00664CF4"/>
    <w:rPr>
      <w:b/>
    </w:rPr>
  </w:style>
  <w:style w:type="character" w:customStyle="1" w:styleId="WW8Num35z0">
    <w:name w:val="WW8Num35z0"/>
    <w:rsid w:val="00664CF4"/>
    <w:rPr>
      <w:b/>
    </w:rPr>
  </w:style>
  <w:style w:type="character" w:customStyle="1" w:styleId="12">
    <w:name w:val="Основной шрифт абзаца1"/>
    <w:rsid w:val="00664CF4"/>
  </w:style>
  <w:style w:type="character" w:customStyle="1" w:styleId="a8">
    <w:name w:val="Верхний колонтитул Знак"/>
    <w:uiPriority w:val="99"/>
    <w:rsid w:val="00664CF4"/>
    <w:rPr>
      <w:rFonts w:ascii="Calibri" w:eastAsia="Calibri" w:hAnsi="Calibri" w:cs="Times New Roman"/>
    </w:rPr>
  </w:style>
  <w:style w:type="character" w:customStyle="1" w:styleId="a9">
    <w:name w:val="Нижний колонтитул Знак"/>
    <w:uiPriority w:val="99"/>
    <w:rsid w:val="00664CF4"/>
    <w:rPr>
      <w:rFonts w:ascii="Calibri" w:eastAsia="Calibri" w:hAnsi="Calibri" w:cs="Times New Roman"/>
    </w:rPr>
  </w:style>
  <w:style w:type="character" w:customStyle="1" w:styleId="aa">
    <w:name w:val="Текст Знак"/>
    <w:rsid w:val="00664CF4"/>
    <w:rPr>
      <w:rFonts w:ascii="Courier New" w:eastAsia="Times New Roman" w:hAnsi="Courier New" w:cs="Courier New"/>
      <w:sz w:val="20"/>
      <w:szCs w:val="20"/>
    </w:rPr>
  </w:style>
  <w:style w:type="character" w:styleId="ab">
    <w:name w:val="Subtle Emphasis"/>
    <w:qFormat/>
    <w:rsid w:val="00664CF4"/>
    <w:rPr>
      <w:i/>
      <w:iCs/>
      <w:color w:val="808080"/>
    </w:rPr>
  </w:style>
  <w:style w:type="character" w:customStyle="1" w:styleId="ac">
    <w:name w:val="Основной текст Знак"/>
    <w:rsid w:val="00664CF4"/>
    <w:rPr>
      <w:rFonts w:ascii="Times New Roman" w:eastAsia="Times New Roman" w:hAnsi="Times New Roman" w:cs="Times New Roman"/>
      <w:b/>
      <w:bCs/>
      <w:sz w:val="24"/>
      <w:szCs w:val="24"/>
    </w:rPr>
  </w:style>
  <w:style w:type="paragraph" w:styleId="ad">
    <w:basedOn w:val="a"/>
    <w:next w:val="ae"/>
    <w:qFormat/>
    <w:rsid w:val="00664CF4"/>
    <w:pPr>
      <w:keepNext/>
      <w:suppressAutoHyphens/>
      <w:spacing w:before="240" w:after="120"/>
    </w:pPr>
    <w:rPr>
      <w:rFonts w:ascii="Arial" w:eastAsia="Lucida Sans Unicode" w:hAnsi="Arial" w:cs="Tahoma"/>
      <w:sz w:val="28"/>
      <w:szCs w:val="28"/>
      <w:lang w:eastAsia="ar-SA"/>
    </w:rPr>
  </w:style>
  <w:style w:type="paragraph" w:styleId="ae">
    <w:name w:val="Body Text"/>
    <w:basedOn w:val="a"/>
    <w:link w:val="13"/>
    <w:semiHidden/>
    <w:rsid w:val="00664CF4"/>
    <w:pPr>
      <w:suppressAutoHyphens/>
      <w:spacing w:after="0" w:line="240" w:lineRule="auto"/>
      <w:jc w:val="center"/>
    </w:pPr>
    <w:rPr>
      <w:rFonts w:ascii="Times New Roman" w:eastAsia="Times New Roman" w:hAnsi="Times New Roman" w:cs="Calibri"/>
      <w:b/>
      <w:bCs/>
      <w:sz w:val="24"/>
      <w:szCs w:val="24"/>
      <w:lang w:val="x-none" w:eastAsia="ar-SA"/>
    </w:rPr>
  </w:style>
  <w:style w:type="character" w:customStyle="1" w:styleId="13">
    <w:name w:val="Основной текст Знак1"/>
    <w:basedOn w:val="a0"/>
    <w:link w:val="ae"/>
    <w:semiHidden/>
    <w:rsid w:val="00664CF4"/>
    <w:rPr>
      <w:rFonts w:ascii="Times New Roman" w:eastAsia="Times New Roman" w:hAnsi="Times New Roman" w:cs="Calibri"/>
      <w:b/>
      <w:bCs/>
      <w:sz w:val="24"/>
      <w:szCs w:val="24"/>
      <w:lang w:val="x-none" w:eastAsia="ar-SA"/>
    </w:rPr>
  </w:style>
  <w:style w:type="paragraph" w:styleId="af">
    <w:name w:val="List"/>
    <w:basedOn w:val="ae"/>
    <w:semiHidden/>
    <w:rsid w:val="00664CF4"/>
    <w:rPr>
      <w:rFonts w:cs="Tahoma"/>
    </w:rPr>
  </w:style>
  <w:style w:type="paragraph" w:customStyle="1" w:styleId="14">
    <w:name w:val="Название1"/>
    <w:basedOn w:val="a"/>
    <w:rsid w:val="00664CF4"/>
    <w:pPr>
      <w:suppressLineNumbers/>
      <w:suppressAutoHyphens/>
      <w:spacing w:before="120" w:after="120"/>
    </w:pPr>
    <w:rPr>
      <w:rFonts w:ascii="Calibri" w:eastAsia="Calibri" w:hAnsi="Calibri" w:cs="Tahoma"/>
      <w:i/>
      <w:iCs/>
      <w:sz w:val="24"/>
      <w:szCs w:val="24"/>
      <w:lang w:eastAsia="ar-SA"/>
    </w:rPr>
  </w:style>
  <w:style w:type="paragraph" w:customStyle="1" w:styleId="15">
    <w:name w:val="Указатель1"/>
    <w:basedOn w:val="a"/>
    <w:rsid w:val="00664CF4"/>
    <w:pPr>
      <w:suppressLineNumbers/>
      <w:suppressAutoHyphens/>
    </w:pPr>
    <w:rPr>
      <w:rFonts w:ascii="Calibri" w:eastAsia="Calibri" w:hAnsi="Calibri" w:cs="Tahoma"/>
      <w:lang w:eastAsia="ar-SA"/>
    </w:rPr>
  </w:style>
  <w:style w:type="paragraph" w:styleId="af0">
    <w:name w:val="List Paragraph"/>
    <w:basedOn w:val="a"/>
    <w:uiPriority w:val="34"/>
    <w:qFormat/>
    <w:rsid w:val="00664CF4"/>
    <w:pPr>
      <w:suppressAutoHyphens/>
      <w:ind w:left="720"/>
    </w:pPr>
    <w:rPr>
      <w:rFonts w:ascii="Calibri" w:eastAsia="Calibri" w:hAnsi="Calibri" w:cs="Calibri"/>
      <w:lang w:eastAsia="ar-SA"/>
    </w:rPr>
  </w:style>
  <w:style w:type="paragraph" w:styleId="af1">
    <w:name w:val="header"/>
    <w:basedOn w:val="a"/>
    <w:link w:val="16"/>
    <w:uiPriority w:val="99"/>
    <w:rsid w:val="00664CF4"/>
    <w:pPr>
      <w:suppressAutoHyphens/>
      <w:spacing w:after="0" w:line="240" w:lineRule="auto"/>
    </w:pPr>
    <w:rPr>
      <w:rFonts w:ascii="Calibri" w:eastAsia="Calibri" w:hAnsi="Calibri" w:cs="Calibri"/>
      <w:sz w:val="20"/>
      <w:szCs w:val="20"/>
      <w:lang w:val="x-none" w:eastAsia="ar-SA"/>
    </w:rPr>
  </w:style>
  <w:style w:type="character" w:customStyle="1" w:styleId="16">
    <w:name w:val="Верхний колонтитул Знак1"/>
    <w:basedOn w:val="a0"/>
    <w:link w:val="af1"/>
    <w:uiPriority w:val="99"/>
    <w:rsid w:val="00664CF4"/>
    <w:rPr>
      <w:rFonts w:ascii="Calibri" w:eastAsia="Calibri" w:hAnsi="Calibri" w:cs="Calibri"/>
      <w:sz w:val="20"/>
      <w:szCs w:val="20"/>
      <w:lang w:val="x-none" w:eastAsia="ar-SA"/>
    </w:rPr>
  </w:style>
  <w:style w:type="paragraph" w:styleId="af2">
    <w:name w:val="footer"/>
    <w:basedOn w:val="a"/>
    <w:link w:val="17"/>
    <w:uiPriority w:val="99"/>
    <w:rsid w:val="00664CF4"/>
    <w:pPr>
      <w:suppressAutoHyphens/>
      <w:spacing w:after="0" w:line="240" w:lineRule="auto"/>
    </w:pPr>
    <w:rPr>
      <w:rFonts w:ascii="Calibri" w:eastAsia="Calibri" w:hAnsi="Calibri" w:cs="Calibri"/>
      <w:sz w:val="20"/>
      <w:szCs w:val="20"/>
      <w:lang w:val="x-none" w:eastAsia="ar-SA"/>
    </w:rPr>
  </w:style>
  <w:style w:type="character" w:customStyle="1" w:styleId="17">
    <w:name w:val="Нижний колонтитул Знак1"/>
    <w:basedOn w:val="a0"/>
    <w:link w:val="af2"/>
    <w:uiPriority w:val="99"/>
    <w:rsid w:val="00664CF4"/>
    <w:rPr>
      <w:rFonts w:ascii="Calibri" w:eastAsia="Calibri" w:hAnsi="Calibri" w:cs="Calibri"/>
      <w:sz w:val="20"/>
      <w:szCs w:val="20"/>
      <w:lang w:val="x-none" w:eastAsia="ar-SA"/>
    </w:rPr>
  </w:style>
  <w:style w:type="paragraph" w:customStyle="1" w:styleId="18">
    <w:name w:val="Текст1"/>
    <w:basedOn w:val="a"/>
    <w:rsid w:val="00664CF4"/>
    <w:pPr>
      <w:suppressAutoHyphens/>
      <w:spacing w:after="0" w:line="240" w:lineRule="auto"/>
    </w:pPr>
    <w:rPr>
      <w:rFonts w:ascii="Courier New" w:eastAsia="Times New Roman" w:hAnsi="Courier New" w:cs="Calibri"/>
      <w:sz w:val="20"/>
      <w:szCs w:val="20"/>
      <w:lang w:val="x-none" w:eastAsia="ar-SA"/>
    </w:rPr>
  </w:style>
  <w:style w:type="paragraph" w:customStyle="1" w:styleId="19">
    <w:name w:val="Стиль1"/>
    <w:basedOn w:val="3"/>
    <w:rsid w:val="00664CF4"/>
    <w:pPr>
      <w:numPr>
        <w:ilvl w:val="0"/>
        <w:numId w:val="0"/>
      </w:numPr>
      <w:suppressAutoHyphens w:val="0"/>
      <w:spacing w:before="60" w:after="120"/>
    </w:pPr>
    <w:rPr>
      <w:rFonts w:ascii="Arial" w:hAnsi="Arial" w:cs="Arial"/>
      <w:b w:val="0"/>
      <w:iCs/>
      <w:color w:val="auto"/>
      <w:sz w:val="22"/>
      <w:szCs w:val="22"/>
    </w:rPr>
  </w:style>
  <w:style w:type="paragraph" w:styleId="2">
    <w:name w:val="toc 2"/>
    <w:basedOn w:val="a"/>
    <w:next w:val="a"/>
    <w:semiHidden/>
    <w:rsid w:val="00664CF4"/>
    <w:pPr>
      <w:suppressAutoHyphens/>
      <w:spacing w:after="0" w:line="360" w:lineRule="auto"/>
      <w:ind w:right="282" w:firstLine="284"/>
      <w:jc w:val="center"/>
    </w:pPr>
    <w:rPr>
      <w:rFonts w:ascii="Arial" w:eastAsia="Times New Roman" w:hAnsi="Arial" w:cs="Arial"/>
      <w:b/>
      <w:smallCaps/>
      <w:color w:val="000000"/>
      <w:sz w:val="24"/>
      <w:szCs w:val="24"/>
      <w:lang w:val="ru-RU" w:eastAsia="ar-SA"/>
    </w:rPr>
  </w:style>
  <w:style w:type="paragraph" w:styleId="31">
    <w:name w:val="toc 3"/>
    <w:basedOn w:val="a"/>
    <w:next w:val="a"/>
    <w:semiHidden/>
    <w:rsid w:val="00664CF4"/>
    <w:pPr>
      <w:suppressAutoHyphens/>
      <w:spacing w:after="0" w:line="360" w:lineRule="auto"/>
      <w:ind w:left="-1134" w:right="282" w:firstLine="284"/>
      <w:jc w:val="both"/>
    </w:pPr>
    <w:rPr>
      <w:rFonts w:ascii="Arial" w:eastAsia="Times New Roman" w:hAnsi="Arial" w:cs="Arial"/>
      <w:bCs/>
      <w:iCs/>
      <w:sz w:val="24"/>
      <w:szCs w:val="24"/>
      <w:lang w:val="ru-RU" w:eastAsia="ar-SA"/>
    </w:rPr>
  </w:style>
  <w:style w:type="paragraph" w:customStyle="1" w:styleId="ConsNormal">
    <w:name w:val="ConsNormal"/>
    <w:rsid w:val="00664CF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
    <w:name w:val="ConsPlusNormal"/>
    <w:rsid w:val="00664CF4"/>
    <w:pPr>
      <w:suppressAutoHyphens/>
      <w:autoSpaceDE w:val="0"/>
      <w:spacing w:after="0" w:line="240" w:lineRule="auto"/>
      <w:ind w:firstLine="720"/>
    </w:pPr>
    <w:rPr>
      <w:rFonts w:ascii="Arial" w:eastAsia="Arial" w:hAnsi="Arial" w:cs="Arial"/>
      <w:sz w:val="20"/>
      <w:szCs w:val="20"/>
      <w:lang w:eastAsia="ar-SA"/>
    </w:rPr>
  </w:style>
  <w:style w:type="paragraph" w:customStyle="1" w:styleId="01">
    <w:name w:val="01 Основной текст"/>
    <w:basedOn w:val="a"/>
    <w:rsid w:val="00664CF4"/>
    <w:pPr>
      <w:suppressAutoHyphens/>
      <w:autoSpaceDE w:val="0"/>
      <w:spacing w:after="0" w:line="240" w:lineRule="auto"/>
      <w:ind w:firstLine="709"/>
      <w:jc w:val="both"/>
    </w:pPr>
    <w:rPr>
      <w:rFonts w:ascii="Times New Roman" w:eastAsia="Times New Roman" w:hAnsi="Times New Roman" w:cs="Times New Roman"/>
      <w:sz w:val="28"/>
      <w:szCs w:val="28"/>
      <w:lang w:eastAsia="ar-SA"/>
    </w:rPr>
  </w:style>
  <w:style w:type="paragraph" w:styleId="1a">
    <w:name w:val="toc 1"/>
    <w:basedOn w:val="15"/>
    <w:uiPriority w:val="39"/>
    <w:rsid w:val="00664CF4"/>
    <w:pPr>
      <w:tabs>
        <w:tab w:val="right" w:leader="dot" w:pos="9637"/>
      </w:tabs>
    </w:pPr>
  </w:style>
  <w:style w:type="paragraph" w:styleId="4">
    <w:name w:val="toc 4"/>
    <w:basedOn w:val="15"/>
    <w:semiHidden/>
    <w:rsid w:val="00664CF4"/>
    <w:pPr>
      <w:tabs>
        <w:tab w:val="right" w:leader="dot" w:pos="9637"/>
      </w:tabs>
      <w:ind w:left="849"/>
    </w:pPr>
  </w:style>
  <w:style w:type="paragraph" w:styleId="5">
    <w:name w:val="toc 5"/>
    <w:basedOn w:val="15"/>
    <w:semiHidden/>
    <w:rsid w:val="00664CF4"/>
    <w:pPr>
      <w:tabs>
        <w:tab w:val="right" w:leader="dot" w:pos="9637"/>
      </w:tabs>
      <w:ind w:left="1132"/>
    </w:pPr>
  </w:style>
  <w:style w:type="paragraph" w:styleId="6">
    <w:name w:val="toc 6"/>
    <w:basedOn w:val="15"/>
    <w:semiHidden/>
    <w:rsid w:val="00664CF4"/>
    <w:pPr>
      <w:tabs>
        <w:tab w:val="right" w:leader="dot" w:pos="9637"/>
      </w:tabs>
      <w:ind w:left="1415"/>
    </w:pPr>
  </w:style>
  <w:style w:type="paragraph" w:styleId="7">
    <w:name w:val="toc 7"/>
    <w:basedOn w:val="15"/>
    <w:semiHidden/>
    <w:rsid w:val="00664CF4"/>
    <w:pPr>
      <w:tabs>
        <w:tab w:val="right" w:leader="dot" w:pos="9637"/>
      </w:tabs>
      <w:ind w:left="1698"/>
    </w:pPr>
  </w:style>
  <w:style w:type="paragraph" w:styleId="8">
    <w:name w:val="toc 8"/>
    <w:basedOn w:val="15"/>
    <w:semiHidden/>
    <w:rsid w:val="00664CF4"/>
    <w:pPr>
      <w:tabs>
        <w:tab w:val="right" w:leader="dot" w:pos="9637"/>
      </w:tabs>
      <w:ind w:left="1981"/>
    </w:pPr>
  </w:style>
  <w:style w:type="paragraph" w:styleId="9">
    <w:name w:val="toc 9"/>
    <w:basedOn w:val="15"/>
    <w:semiHidden/>
    <w:rsid w:val="00664CF4"/>
    <w:pPr>
      <w:tabs>
        <w:tab w:val="right" w:leader="dot" w:pos="9637"/>
      </w:tabs>
      <w:ind w:left="2264"/>
    </w:pPr>
  </w:style>
  <w:style w:type="paragraph" w:customStyle="1" w:styleId="100">
    <w:name w:val="Оглавление 10"/>
    <w:basedOn w:val="15"/>
    <w:rsid w:val="00664CF4"/>
    <w:pPr>
      <w:tabs>
        <w:tab w:val="right" w:leader="dot" w:pos="9637"/>
      </w:tabs>
      <w:ind w:left="2547"/>
    </w:pPr>
  </w:style>
  <w:style w:type="paragraph" w:customStyle="1" w:styleId="af3">
    <w:name w:val="Содержимое врезки"/>
    <w:basedOn w:val="ae"/>
    <w:rsid w:val="00664CF4"/>
  </w:style>
  <w:style w:type="paragraph" w:customStyle="1" w:styleId="af4">
    <w:name w:val="Содержимое таблицы"/>
    <w:basedOn w:val="a"/>
    <w:rsid w:val="00664CF4"/>
    <w:pPr>
      <w:suppressLineNumbers/>
      <w:suppressAutoHyphens/>
    </w:pPr>
    <w:rPr>
      <w:rFonts w:ascii="Calibri" w:eastAsia="Calibri" w:hAnsi="Calibri" w:cs="Calibri"/>
      <w:lang w:eastAsia="ar-SA"/>
    </w:rPr>
  </w:style>
  <w:style w:type="paragraph" w:customStyle="1" w:styleId="af5">
    <w:name w:val="Заголовок таблицы"/>
    <w:basedOn w:val="af4"/>
    <w:rsid w:val="00664CF4"/>
    <w:pPr>
      <w:jc w:val="center"/>
    </w:pPr>
    <w:rPr>
      <w:b/>
      <w:bCs/>
    </w:rPr>
  </w:style>
  <w:style w:type="character" w:customStyle="1" w:styleId="grame">
    <w:name w:val="grame"/>
    <w:basedOn w:val="a0"/>
    <w:rsid w:val="00664CF4"/>
  </w:style>
  <w:style w:type="paragraph" w:customStyle="1" w:styleId="ConsNonformat">
    <w:name w:val="ConsNonformat"/>
    <w:rsid w:val="00664C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6">
    <w:name w:val="Table Grid"/>
    <w:basedOn w:val="a1"/>
    <w:uiPriority w:val="59"/>
    <w:rsid w:val="00664C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uiPriority w:val="99"/>
    <w:semiHidden/>
    <w:unhideWhenUsed/>
    <w:rsid w:val="00664CF4"/>
    <w:rPr>
      <w:color w:val="800080"/>
      <w:u w:val="single"/>
    </w:rPr>
  </w:style>
  <w:style w:type="paragraph" w:customStyle="1" w:styleId="formattext">
    <w:name w:val="formattext"/>
    <w:basedOn w:val="a"/>
    <w:rsid w:val="00664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TOC Heading"/>
    <w:basedOn w:val="1"/>
    <w:next w:val="a"/>
    <w:uiPriority w:val="39"/>
    <w:unhideWhenUsed/>
    <w:qFormat/>
    <w:rsid w:val="00664CF4"/>
    <w:pPr>
      <w:keepLines/>
      <w:suppressAutoHyphens w:val="0"/>
      <w:spacing w:before="480" w:after="0"/>
      <w:outlineLvl w:val="9"/>
    </w:pPr>
    <w:rPr>
      <w:color w:val="365F91"/>
      <w:kern w:val="0"/>
      <w:lang w:eastAsia="en-US"/>
    </w:rPr>
  </w:style>
  <w:style w:type="character" w:customStyle="1" w:styleId="1b">
    <w:name w:val="Текст выноски Знак1"/>
    <w:locked/>
    <w:rsid w:val="00664CF4"/>
    <w:rPr>
      <w:rFonts w:ascii="Tahoma" w:eastAsia="Calibri" w:hAnsi="Tahoma" w:cs="Calibri"/>
      <w:sz w:val="16"/>
      <w:szCs w:val="16"/>
      <w:lang w:val="x-none" w:eastAsia="ar-SA"/>
    </w:rPr>
  </w:style>
  <w:style w:type="paragraph" w:customStyle="1" w:styleId="msonormal0">
    <w:name w:val="msonormal"/>
    <w:basedOn w:val="a"/>
    <w:rsid w:val="00664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Заголовок Знак"/>
    <w:link w:val="afa"/>
    <w:rsid w:val="00664CF4"/>
    <w:rPr>
      <w:rFonts w:ascii="Arial" w:eastAsia="Lucida Sans Unicode" w:hAnsi="Arial" w:cs="Tahoma"/>
      <w:sz w:val="28"/>
      <w:szCs w:val="28"/>
      <w:lang w:eastAsia="ar-SA"/>
    </w:rPr>
  </w:style>
  <w:style w:type="character" w:customStyle="1" w:styleId="blk">
    <w:name w:val="blk"/>
    <w:rsid w:val="00664CF4"/>
  </w:style>
  <w:style w:type="paragraph" w:styleId="afa">
    <w:name w:val="Title"/>
    <w:basedOn w:val="a"/>
    <w:next w:val="a"/>
    <w:link w:val="af9"/>
    <w:qFormat/>
    <w:rsid w:val="00664CF4"/>
    <w:pPr>
      <w:pBdr>
        <w:bottom w:val="single" w:sz="8" w:space="4" w:color="4F81BD" w:themeColor="accent1"/>
      </w:pBdr>
      <w:spacing w:after="300" w:line="240" w:lineRule="auto"/>
      <w:contextualSpacing/>
    </w:pPr>
    <w:rPr>
      <w:rFonts w:ascii="Arial" w:eastAsia="Lucida Sans Unicode" w:hAnsi="Arial" w:cs="Tahoma"/>
      <w:sz w:val="28"/>
      <w:szCs w:val="28"/>
      <w:lang w:eastAsia="ar-SA"/>
    </w:rPr>
  </w:style>
  <w:style w:type="character" w:customStyle="1" w:styleId="afb">
    <w:name w:val="Название Знак"/>
    <w:basedOn w:val="a0"/>
    <w:link w:val="afa"/>
    <w:uiPriority w:val="10"/>
    <w:rsid w:val="00664CF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8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2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28FF"/>
  </w:style>
  <w:style w:type="paragraph" w:styleId="a4">
    <w:name w:val="Balloon Text"/>
    <w:basedOn w:val="a"/>
    <w:link w:val="a5"/>
    <w:uiPriority w:val="99"/>
    <w:semiHidden/>
    <w:unhideWhenUsed/>
    <w:rsid w:val="002228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2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01B3BC483B518D8F7E9CA40BC225BE173F9BB1DDA395CF9D961AF680F5E70D2016BAB9ACD7AEAF1ED0321524B894B407022ADF8ED5BCF6V9pFH" TargetMode="External"/><Relationship Id="rId18" Type="http://schemas.openxmlformats.org/officeDocument/2006/relationships/hyperlink" Target="consultantplus://offline/ref=AE01B3BC483B518D8F7E9CA40BC225BE173F9BB1DDA395CF9D961AF680F5E70D2016BAB9ACD7AEAD16D0321524B894B407022ADF8ED5BCF6V9pFH"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E01B3BC483B518D8F7E9CA40BC225BE173F9BB1DDA395CF9D961AF680F5E70D2016BAB9ACD7AEAD16D0321524B894B407022ADF8ED5BCF6V9pFH" TargetMode="External"/><Relationship Id="rId17" Type="http://schemas.openxmlformats.org/officeDocument/2006/relationships/hyperlink" Target="consultantplus://offline/ref=AE01B3BC483B518D8F7E9CA40BC225BE173F9BB1DDA395CF9D961AF680F5E70D2016BAB9ACD7AEAF1ED0321524B894B407022ADF8ED5BCF6V9pFH"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consultantplus://offline/ref=AE01B3BC483B518D8F7E9CA40BC225BE173F9BB1DDA395CF9D961AF680F5E70D2016BAB9ACD7AEAD16D0321524B894B407022ADF8ED5BCF6V9pFH"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01B3BC483B518D8F7E9CA40BC225BE173F9BB1DDA395CF9D961AF680F5E70D2016BAB9ACD7AEAF1ED0321524B894B407022ADF8ED5BCF6V9pFH"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hyperlink" Target="consultantplus://offline/ref=AE01B3BC483B518D8F7E9CA40BC225BE173F9BB1DDA395CF9D961AF680F5E70D2016BAB9ACD7AEAF1ED0321524B894B407022ADF8ED5BCF6V9pFH"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10" Type="http://schemas.openxmlformats.org/officeDocument/2006/relationships/footer" Target="footer1.xm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hyperlink" Target="http://docs.cntd.ru/document/465569732" TargetMode="External"/><Relationship Id="rId14" Type="http://schemas.openxmlformats.org/officeDocument/2006/relationships/hyperlink" Target="consultantplus://offline/ref=AE01B3BC483B518D8F7E9CA40BC225BE173F9BB1DDA395CF9D961AF680F5E70D2016BAB9ACD7AEAD16D0321524B894B407022ADF8ED5BCF6V9pFH"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A5924-DC48-48B6-88AF-3036C805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78</Pages>
  <Words>31268</Words>
  <Characters>178229</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20</cp:revision>
  <cp:lastPrinted>2015-06-01T08:44:00Z</cp:lastPrinted>
  <dcterms:created xsi:type="dcterms:W3CDTF">2015-06-01T07:38:00Z</dcterms:created>
  <dcterms:modified xsi:type="dcterms:W3CDTF">2019-05-31T09:28:00Z</dcterms:modified>
</cp:coreProperties>
</file>